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27245A" w14:textId="77777777" w:rsidR="00AF2A84" w:rsidRDefault="00AF2A84" w:rsidP="00AF2A84">
      <w:pPr>
        <w:spacing w:after="0" w:line="240" w:lineRule="auto"/>
        <w:rPr>
          <w:rFonts w:ascii="Arial" w:hAnsi="Arial" w:cs="Arial"/>
          <w:b/>
          <w:color w:val="70AD47" w:themeColor="accent6"/>
          <w:sz w:val="24"/>
          <w:szCs w:val="24"/>
        </w:rPr>
      </w:pPr>
      <w:r w:rsidRPr="006E13E6">
        <w:rPr>
          <w:rFonts w:ascii="Arial" w:hAnsi="Arial" w:cs="Arial"/>
          <w:b/>
          <w:color w:val="00B0F0"/>
          <w:sz w:val="24"/>
          <w:szCs w:val="24"/>
        </w:rPr>
        <w:t>Sessions</w:t>
      </w:r>
      <w:r>
        <w:rPr>
          <w:rFonts w:ascii="Arial" w:hAnsi="Arial" w:cs="Arial"/>
          <w:b/>
          <w:color w:val="70AD47" w:themeColor="accent6"/>
          <w:sz w:val="24"/>
          <w:szCs w:val="24"/>
        </w:rPr>
        <w:t xml:space="preserve"> </w:t>
      </w:r>
    </w:p>
    <w:p w14:paraId="4FAA782C" w14:textId="77777777" w:rsidR="00CC781F" w:rsidRDefault="00BD1AB6" w:rsidP="00CC781F">
      <w:pPr>
        <w:spacing w:after="0" w:line="240" w:lineRule="auto"/>
        <w:textAlignment w:val="baseline"/>
        <w:rPr>
          <w:rFonts w:ascii="Arial" w:eastAsia="Times New Roman" w:hAnsi="Arial" w:cs="Arial"/>
          <w:sz w:val="24"/>
          <w:szCs w:val="24"/>
          <w:lang w:eastAsia="en-GB"/>
        </w:rPr>
      </w:pPr>
      <w:r>
        <w:rPr>
          <w:rFonts w:ascii="Arial" w:eastAsia="Times New Roman" w:hAnsi="Arial" w:cs="Arial"/>
          <w:sz w:val="24"/>
          <w:szCs w:val="24"/>
          <w:lang w:eastAsia="en-GB"/>
        </w:rPr>
        <w:t>At Early Start w</w:t>
      </w:r>
      <w:r w:rsidR="00AF2A84" w:rsidRPr="00505D20">
        <w:rPr>
          <w:rFonts w:ascii="Arial" w:eastAsia="Times New Roman" w:hAnsi="Arial" w:cs="Arial"/>
          <w:sz w:val="24"/>
          <w:szCs w:val="24"/>
          <w:lang w:eastAsia="en-GB"/>
        </w:rPr>
        <w:t>e on</w:t>
      </w:r>
      <w:r w:rsidR="00AF2A84">
        <w:rPr>
          <w:rFonts w:ascii="Arial" w:eastAsia="Times New Roman" w:hAnsi="Arial" w:cs="Arial"/>
          <w:sz w:val="24"/>
          <w:szCs w:val="24"/>
          <w:lang w:eastAsia="en-GB"/>
        </w:rPr>
        <w:t>ly take bookings for half day or full day sessions.</w:t>
      </w:r>
      <w:r w:rsidR="00AF2A84" w:rsidRPr="00505D20">
        <w:rPr>
          <w:rFonts w:ascii="Arial" w:eastAsia="Times New Roman" w:hAnsi="Arial" w:cs="Arial"/>
          <w:sz w:val="24"/>
          <w:szCs w:val="24"/>
          <w:lang w:eastAsia="en-GB"/>
        </w:rPr>
        <w:t xml:space="preserve"> </w:t>
      </w:r>
    </w:p>
    <w:p w14:paraId="59D11AE8" w14:textId="77777777" w:rsidR="00CC781F" w:rsidRPr="00E07876" w:rsidRDefault="00AF2A84" w:rsidP="00CC781F">
      <w:pPr>
        <w:pStyle w:val="ListParagraph"/>
        <w:numPr>
          <w:ilvl w:val="0"/>
          <w:numId w:val="3"/>
        </w:numPr>
        <w:spacing w:after="0" w:line="240" w:lineRule="auto"/>
        <w:textAlignment w:val="baseline"/>
        <w:rPr>
          <w:rFonts w:ascii="Arial" w:eastAsia="Times New Roman" w:hAnsi="Arial" w:cs="Arial"/>
          <w:sz w:val="24"/>
          <w:szCs w:val="24"/>
          <w:lang w:eastAsia="en-GB"/>
        </w:rPr>
      </w:pPr>
      <w:r w:rsidRPr="00E07876">
        <w:rPr>
          <w:rFonts w:ascii="Arial" w:eastAsia="Times New Roman" w:hAnsi="Arial" w:cs="Arial"/>
          <w:sz w:val="24"/>
          <w:szCs w:val="24"/>
          <w:lang w:eastAsia="en-GB"/>
        </w:rPr>
        <w:t xml:space="preserve">Half day sessions </w:t>
      </w:r>
      <w:r w:rsidR="005158D7" w:rsidRPr="00E07876">
        <w:rPr>
          <w:rFonts w:ascii="Arial" w:eastAsia="Times New Roman" w:hAnsi="Arial" w:cs="Arial"/>
          <w:sz w:val="24"/>
          <w:szCs w:val="24"/>
          <w:lang w:eastAsia="en-GB"/>
        </w:rPr>
        <w:t>are</w:t>
      </w:r>
      <w:r w:rsidRPr="00E07876">
        <w:rPr>
          <w:rFonts w:ascii="Arial" w:eastAsia="Times New Roman" w:hAnsi="Arial" w:cs="Arial"/>
          <w:sz w:val="24"/>
          <w:szCs w:val="24"/>
          <w:lang w:eastAsia="en-GB"/>
        </w:rPr>
        <w:t xml:space="preserve"> </w:t>
      </w:r>
      <w:r w:rsidR="003A3289" w:rsidRPr="00E07876">
        <w:rPr>
          <w:rFonts w:ascii="Arial" w:eastAsia="Times New Roman" w:hAnsi="Arial" w:cs="Arial"/>
          <w:sz w:val="24"/>
          <w:szCs w:val="24"/>
          <w:lang w:eastAsia="en-GB"/>
        </w:rPr>
        <w:t xml:space="preserve">mornings, </w:t>
      </w:r>
      <w:r w:rsidRPr="00E07876">
        <w:rPr>
          <w:rFonts w:ascii="Arial" w:eastAsia="Times New Roman" w:hAnsi="Arial" w:cs="Arial"/>
          <w:sz w:val="24"/>
          <w:szCs w:val="24"/>
          <w:lang w:eastAsia="en-GB"/>
        </w:rPr>
        <w:t>8am to 1pm</w:t>
      </w:r>
      <w:r w:rsidR="003A3289" w:rsidRPr="00E07876">
        <w:rPr>
          <w:rFonts w:ascii="Arial" w:eastAsia="Times New Roman" w:hAnsi="Arial" w:cs="Arial"/>
          <w:sz w:val="24"/>
          <w:szCs w:val="24"/>
          <w:lang w:eastAsia="en-GB"/>
        </w:rPr>
        <w:t>,</w:t>
      </w:r>
      <w:r w:rsidRPr="00E07876">
        <w:rPr>
          <w:rFonts w:ascii="Arial" w:eastAsia="Times New Roman" w:hAnsi="Arial" w:cs="Arial"/>
          <w:sz w:val="24"/>
          <w:szCs w:val="24"/>
          <w:lang w:eastAsia="en-GB"/>
        </w:rPr>
        <w:t xml:space="preserve"> or </w:t>
      </w:r>
      <w:r w:rsidR="003A3289" w:rsidRPr="00E07876">
        <w:rPr>
          <w:rFonts w:ascii="Arial" w:eastAsia="Times New Roman" w:hAnsi="Arial" w:cs="Arial"/>
          <w:sz w:val="24"/>
          <w:szCs w:val="24"/>
          <w:lang w:eastAsia="en-GB"/>
        </w:rPr>
        <w:t xml:space="preserve">afternoons, </w:t>
      </w:r>
      <w:r w:rsidRPr="00E07876">
        <w:rPr>
          <w:rFonts w:ascii="Arial" w:eastAsia="Times New Roman" w:hAnsi="Arial" w:cs="Arial"/>
          <w:sz w:val="24"/>
          <w:szCs w:val="24"/>
          <w:lang w:eastAsia="en-GB"/>
        </w:rPr>
        <w:t>from 1pm to 6pm.</w:t>
      </w:r>
    </w:p>
    <w:p w14:paraId="460217D6" w14:textId="77777777" w:rsidR="005158D7" w:rsidRPr="00E07876" w:rsidRDefault="005158D7" w:rsidP="00CC781F">
      <w:pPr>
        <w:pStyle w:val="ListParagraph"/>
        <w:numPr>
          <w:ilvl w:val="0"/>
          <w:numId w:val="3"/>
        </w:numPr>
        <w:spacing w:after="0" w:line="240" w:lineRule="auto"/>
        <w:textAlignment w:val="baseline"/>
        <w:rPr>
          <w:rFonts w:ascii="Arial" w:eastAsia="Times New Roman" w:hAnsi="Arial" w:cs="Arial"/>
          <w:sz w:val="24"/>
          <w:szCs w:val="24"/>
          <w:lang w:eastAsia="en-GB"/>
        </w:rPr>
      </w:pPr>
      <w:r w:rsidRPr="00E07876">
        <w:rPr>
          <w:rFonts w:ascii="Arial" w:eastAsia="Times New Roman" w:hAnsi="Arial" w:cs="Arial"/>
          <w:sz w:val="24"/>
          <w:szCs w:val="24"/>
          <w:lang w:eastAsia="en-GB"/>
        </w:rPr>
        <w:t xml:space="preserve">A </w:t>
      </w:r>
      <w:r w:rsidR="008B4C12" w:rsidRPr="00E07876">
        <w:rPr>
          <w:rFonts w:ascii="Arial" w:eastAsia="Times New Roman" w:hAnsi="Arial" w:cs="Arial"/>
          <w:sz w:val="24"/>
          <w:szCs w:val="24"/>
          <w:lang w:eastAsia="en-GB"/>
        </w:rPr>
        <w:t>f</w:t>
      </w:r>
      <w:r w:rsidRPr="00E07876">
        <w:rPr>
          <w:rFonts w:ascii="Arial" w:eastAsia="Times New Roman" w:hAnsi="Arial" w:cs="Arial"/>
          <w:sz w:val="24"/>
          <w:szCs w:val="24"/>
          <w:lang w:eastAsia="en-GB"/>
        </w:rPr>
        <w:t>ull day (</w:t>
      </w:r>
      <w:r w:rsidR="00CC781F" w:rsidRPr="00E07876">
        <w:rPr>
          <w:rFonts w:ascii="Arial" w:eastAsia="Times New Roman" w:hAnsi="Arial" w:cs="Arial"/>
          <w:sz w:val="24"/>
          <w:szCs w:val="24"/>
          <w:lang w:eastAsia="en-GB"/>
        </w:rPr>
        <w:t xml:space="preserve">or </w:t>
      </w:r>
      <w:r w:rsidRPr="00E07876">
        <w:rPr>
          <w:rFonts w:ascii="Arial" w:eastAsia="Times New Roman" w:hAnsi="Arial" w:cs="Arial"/>
          <w:sz w:val="24"/>
          <w:szCs w:val="24"/>
          <w:lang w:eastAsia="en-GB"/>
        </w:rPr>
        <w:t>two sessions) is 8am to 6pm.</w:t>
      </w:r>
    </w:p>
    <w:p w14:paraId="5959599D" w14:textId="77777777" w:rsidR="00E07876" w:rsidRPr="00E07876" w:rsidRDefault="00E07876" w:rsidP="00E07876">
      <w:pPr>
        <w:spacing w:after="0" w:line="240" w:lineRule="auto"/>
        <w:rPr>
          <w:rFonts w:ascii="Arial" w:eastAsia="Times New Roman" w:hAnsi="Arial" w:cs="Arial"/>
          <w:sz w:val="24"/>
          <w:szCs w:val="24"/>
          <w:lang w:eastAsia="en-GB"/>
        </w:rPr>
      </w:pPr>
    </w:p>
    <w:p w14:paraId="53CFB2F3" w14:textId="77777777" w:rsidR="00E07876" w:rsidRPr="00E07876" w:rsidRDefault="00E07876" w:rsidP="00E07876">
      <w:pPr>
        <w:spacing w:after="0" w:line="240" w:lineRule="auto"/>
        <w:rPr>
          <w:rFonts w:ascii="Arial" w:hAnsi="Arial" w:cs="Arial"/>
          <w:b/>
          <w:color w:val="00B0F0"/>
          <w:sz w:val="24"/>
          <w:szCs w:val="24"/>
        </w:rPr>
      </w:pPr>
      <w:r w:rsidRPr="00E07876">
        <w:rPr>
          <w:rFonts w:ascii="Arial" w:hAnsi="Arial" w:cs="Arial"/>
          <w:b/>
          <w:color w:val="00B0F0"/>
          <w:sz w:val="24"/>
          <w:szCs w:val="24"/>
        </w:rPr>
        <w:t>Operating weeks</w:t>
      </w:r>
    </w:p>
    <w:p w14:paraId="62110917" w14:textId="77777777" w:rsidR="00E07876" w:rsidRPr="00E07876" w:rsidRDefault="00E07876" w:rsidP="00E07876">
      <w:pPr>
        <w:pStyle w:val="ListParagraph"/>
        <w:numPr>
          <w:ilvl w:val="0"/>
          <w:numId w:val="3"/>
        </w:numPr>
        <w:spacing w:after="0" w:line="240" w:lineRule="auto"/>
        <w:textAlignment w:val="baseline"/>
        <w:rPr>
          <w:rFonts w:ascii="Arial" w:eastAsia="Times New Roman" w:hAnsi="Arial" w:cs="Arial"/>
          <w:sz w:val="24"/>
          <w:szCs w:val="24"/>
          <w:lang w:eastAsia="en-GB"/>
        </w:rPr>
      </w:pPr>
      <w:r w:rsidRPr="00E07876">
        <w:rPr>
          <w:rFonts w:ascii="Arial" w:eastAsia="Times New Roman" w:hAnsi="Arial" w:cs="Arial"/>
          <w:sz w:val="24"/>
          <w:szCs w:val="24"/>
          <w:lang w:eastAsia="en-GB"/>
        </w:rPr>
        <w:t>We are open for 51 weeks of the year. Both settings close for a full week over Christmas and New year. And we only charge for the 51 weeks we are open.</w:t>
      </w:r>
    </w:p>
    <w:p w14:paraId="42969803" w14:textId="77777777" w:rsidR="00CB5A9A" w:rsidRDefault="00CB5A9A" w:rsidP="00CB5A9A">
      <w:pPr>
        <w:spacing w:after="0" w:line="240" w:lineRule="auto"/>
        <w:textAlignment w:val="baseline"/>
        <w:rPr>
          <w:rFonts w:ascii="Arial" w:eastAsia="Times New Roman" w:hAnsi="Arial" w:cs="Arial"/>
          <w:sz w:val="24"/>
          <w:szCs w:val="24"/>
          <w:lang w:eastAsia="en-GB"/>
        </w:rPr>
      </w:pPr>
    </w:p>
    <w:p w14:paraId="26529112" w14:textId="77777777" w:rsidR="00676EC9" w:rsidRDefault="00676EC9" w:rsidP="00676EC9">
      <w:pPr>
        <w:spacing w:after="0" w:line="240" w:lineRule="auto"/>
        <w:rPr>
          <w:rFonts w:ascii="Arial" w:eastAsia="Times New Roman" w:hAnsi="Arial" w:cs="Arial"/>
          <w:sz w:val="24"/>
          <w:szCs w:val="24"/>
          <w:lang w:eastAsia="en-GB"/>
        </w:rPr>
      </w:pPr>
      <w:r w:rsidRPr="00C53056">
        <w:rPr>
          <w:rFonts w:ascii="Arial" w:eastAsia="Times New Roman" w:hAnsi="Arial" w:cs="Arial"/>
          <w:sz w:val="24"/>
          <w:szCs w:val="24"/>
          <w:highlight w:val="cyan"/>
          <w:lang w:eastAsia="en-GB"/>
        </w:rPr>
        <w:t>Early Start calculate invoices in the following way</w:t>
      </w:r>
      <w:r>
        <w:rPr>
          <w:rFonts w:ascii="Arial" w:eastAsia="Times New Roman" w:hAnsi="Arial" w:cs="Arial"/>
          <w:sz w:val="24"/>
          <w:szCs w:val="24"/>
          <w:lang w:eastAsia="en-GB"/>
        </w:rPr>
        <w:t>:</w:t>
      </w:r>
    </w:p>
    <w:p w14:paraId="48941B2F" w14:textId="77777777" w:rsidR="00676EC9" w:rsidRDefault="00676EC9" w:rsidP="00676EC9">
      <w:pPr>
        <w:spacing w:after="0" w:line="240" w:lineRule="auto"/>
        <w:rPr>
          <w:rFonts w:ascii="Arial" w:eastAsia="Times New Roman" w:hAnsi="Arial" w:cs="Arial"/>
          <w:sz w:val="24"/>
          <w:szCs w:val="24"/>
          <w:lang w:eastAsia="en-GB"/>
        </w:rPr>
      </w:pPr>
      <w:r w:rsidRPr="00C53056">
        <w:rPr>
          <w:rFonts w:ascii="Arial" w:eastAsia="Times New Roman" w:hAnsi="Arial" w:cs="Arial"/>
          <w:sz w:val="24"/>
          <w:szCs w:val="24"/>
          <w:highlight w:val="green"/>
          <w:lang w:eastAsia="en-GB"/>
        </w:rPr>
        <w:t xml:space="preserve">Termtime only either 38 or </w:t>
      </w:r>
      <w:r>
        <w:rPr>
          <w:rFonts w:ascii="Arial" w:eastAsia="Times New Roman" w:hAnsi="Arial" w:cs="Arial"/>
          <w:sz w:val="24"/>
          <w:szCs w:val="24"/>
          <w:highlight w:val="green"/>
          <w:lang w:eastAsia="en-GB"/>
        </w:rPr>
        <w:t>40</w:t>
      </w:r>
      <w:r w:rsidRPr="00C53056">
        <w:rPr>
          <w:rFonts w:ascii="Arial" w:eastAsia="Times New Roman" w:hAnsi="Arial" w:cs="Arial"/>
          <w:sz w:val="24"/>
          <w:szCs w:val="24"/>
          <w:highlight w:val="green"/>
          <w:lang w:eastAsia="en-GB"/>
        </w:rPr>
        <w:t xml:space="preserve"> weeks</w:t>
      </w:r>
      <w:r>
        <w:rPr>
          <w:rFonts w:ascii="Arial" w:eastAsia="Times New Roman" w:hAnsi="Arial" w:cs="Arial"/>
          <w:sz w:val="24"/>
          <w:szCs w:val="24"/>
          <w:lang w:eastAsia="en-GB"/>
        </w:rPr>
        <w:t xml:space="preserve">. </w:t>
      </w:r>
    </w:p>
    <w:p w14:paraId="74E3A407" w14:textId="77777777" w:rsidR="00676EC9" w:rsidRDefault="00676EC9" w:rsidP="00676EC9">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We work out your weekly fee. We multiply your weekly fee by the number of weeks in the term. Then we divide it by the number of months in the term, into equal amounts so the monthly payment is the same for the term</w:t>
      </w:r>
    </w:p>
    <w:p w14:paraId="5C188518" w14:textId="77777777" w:rsidR="00676EC9" w:rsidRDefault="00676EC9" w:rsidP="00676EC9">
      <w:pPr>
        <w:spacing w:after="0" w:line="240" w:lineRule="auto"/>
        <w:rPr>
          <w:rFonts w:ascii="Arial" w:eastAsia="Times New Roman" w:hAnsi="Arial" w:cs="Arial"/>
          <w:sz w:val="24"/>
          <w:szCs w:val="24"/>
          <w:lang w:eastAsia="en-GB"/>
        </w:rPr>
      </w:pPr>
      <w:r w:rsidRPr="00AD1F59">
        <w:rPr>
          <w:rFonts w:ascii="Arial" w:eastAsia="Times New Roman" w:hAnsi="Arial" w:cs="Arial"/>
          <w:sz w:val="24"/>
          <w:szCs w:val="24"/>
          <w:highlight w:val="green"/>
          <w:lang w:eastAsia="en-GB"/>
        </w:rPr>
        <w:t>Full year, 51 weeks</w:t>
      </w:r>
      <w:r>
        <w:rPr>
          <w:rFonts w:ascii="Arial" w:eastAsia="Times New Roman" w:hAnsi="Arial" w:cs="Arial"/>
          <w:sz w:val="24"/>
          <w:szCs w:val="24"/>
          <w:lang w:eastAsia="en-GB"/>
        </w:rPr>
        <w:t xml:space="preserve"> </w:t>
      </w:r>
      <w:r w:rsidR="00214DDE">
        <w:rPr>
          <w:rFonts w:ascii="Arial" w:eastAsia="Times New Roman" w:hAnsi="Arial" w:cs="Arial"/>
          <w:sz w:val="24"/>
          <w:szCs w:val="24"/>
          <w:lang w:eastAsia="en-GB"/>
        </w:rPr>
        <w:t>(we do not charge for the Christmas closedown week)</w:t>
      </w:r>
    </w:p>
    <w:p w14:paraId="33B6E0EE" w14:textId="77777777" w:rsidR="00214DDE" w:rsidRDefault="00676EC9" w:rsidP="00214DDE">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We work out your weekly fee. We multiply your weekly fee by </w:t>
      </w:r>
      <w:r w:rsidR="00214DDE">
        <w:rPr>
          <w:rFonts w:ascii="Arial" w:eastAsia="Times New Roman" w:hAnsi="Arial" w:cs="Arial"/>
          <w:sz w:val="24"/>
          <w:szCs w:val="24"/>
          <w:lang w:eastAsia="en-GB"/>
        </w:rPr>
        <w:t>the number of weeks in the term. Then we divide it by the number of months in the term, into equal amounts so the monthly payment is the same for the term</w:t>
      </w:r>
    </w:p>
    <w:p w14:paraId="09DFE3EE" w14:textId="77777777" w:rsidR="00676EC9" w:rsidRDefault="00676EC9" w:rsidP="00676EC9">
      <w:pPr>
        <w:spacing w:after="0" w:line="240" w:lineRule="auto"/>
        <w:rPr>
          <w:rFonts w:ascii="Arial" w:eastAsia="Times New Roman" w:hAnsi="Arial" w:cs="Arial"/>
          <w:sz w:val="24"/>
          <w:szCs w:val="24"/>
          <w:lang w:eastAsia="en-GB"/>
        </w:rPr>
      </w:pPr>
    </w:p>
    <w:p w14:paraId="6D37D04A" w14:textId="77777777" w:rsidR="00E07876" w:rsidRPr="009D67C0" w:rsidRDefault="00E07876" w:rsidP="00E07876">
      <w:pPr>
        <w:spacing w:after="0" w:line="240" w:lineRule="auto"/>
        <w:rPr>
          <w:rFonts w:ascii="Arial" w:hAnsi="Arial" w:cs="Arial"/>
          <w:b/>
          <w:color w:val="00B0F0"/>
          <w:sz w:val="24"/>
          <w:szCs w:val="24"/>
        </w:rPr>
      </w:pPr>
      <w:r w:rsidRPr="009D67C0">
        <w:rPr>
          <w:rFonts w:ascii="Arial" w:hAnsi="Arial" w:cs="Arial"/>
          <w:b/>
          <w:color w:val="00B0F0"/>
          <w:sz w:val="24"/>
          <w:szCs w:val="24"/>
        </w:rPr>
        <w:t>Changing attendance</w:t>
      </w:r>
    </w:p>
    <w:p w14:paraId="113E94E1" w14:textId="77777777" w:rsidR="00676EC9" w:rsidRDefault="00676EC9" w:rsidP="00676EC9">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If, for any reason, you cancel your nursery childcare, or change the number of sessions</w:t>
      </w:r>
      <w:r w:rsidR="00E07876">
        <w:rPr>
          <w:rFonts w:ascii="Arial" w:eastAsia="Times New Roman" w:hAnsi="Arial" w:cs="Arial"/>
          <w:sz w:val="24"/>
          <w:szCs w:val="24"/>
          <w:lang w:eastAsia="en-GB"/>
        </w:rPr>
        <w:t>/days/weeks</w:t>
      </w:r>
      <w:r>
        <w:rPr>
          <w:rFonts w:ascii="Arial" w:eastAsia="Times New Roman" w:hAnsi="Arial" w:cs="Arial"/>
          <w:sz w:val="24"/>
          <w:szCs w:val="24"/>
          <w:lang w:eastAsia="en-GB"/>
        </w:rPr>
        <w:t xml:space="preserve"> you have booked, </w:t>
      </w:r>
      <w:r w:rsidR="00892F24">
        <w:rPr>
          <w:rFonts w:ascii="Arial" w:eastAsia="Times New Roman" w:hAnsi="Arial" w:cs="Arial"/>
          <w:sz w:val="24"/>
          <w:szCs w:val="24"/>
          <w:lang w:eastAsia="en-GB"/>
        </w:rPr>
        <w:t xml:space="preserve">you must provide a </w:t>
      </w:r>
      <w:r w:rsidR="00892F24" w:rsidRPr="00741D05">
        <w:rPr>
          <w:rFonts w:ascii="Arial" w:eastAsia="Times New Roman" w:hAnsi="Arial" w:cs="Arial"/>
          <w:b/>
          <w:sz w:val="24"/>
          <w:szCs w:val="24"/>
          <w:lang w:eastAsia="en-GB"/>
        </w:rPr>
        <w:t>MONTHS NOTICE</w:t>
      </w:r>
      <w:r w:rsidR="00892F24">
        <w:rPr>
          <w:rFonts w:ascii="Arial" w:eastAsia="Times New Roman" w:hAnsi="Arial" w:cs="Arial"/>
          <w:sz w:val="24"/>
          <w:szCs w:val="24"/>
          <w:lang w:eastAsia="en-GB"/>
        </w:rPr>
        <w:t>,</w:t>
      </w:r>
      <w:r w:rsidR="00652441">
        <w:rPr>
          <w:rFonts w:ascii="Arial" w:eastAsia="Times New Roman" w:hAnsi="Arial" w:cs="Arial"/>
          <w:sz w:val="24"/>
          <w:szCs w:val="24"/>
          <w:lang w:eastAsia="en-GB"/>
        </w:rPr>
        <w:t xml:space="preserve"> </w:t>
      </w:r>
      <w:r>
        <w:rPr>
          <w:rFonts w:ascii="Arial" w:eastAsia="Times New Roman" w:hAnsi="Arial" w:cs="Arial"/>
          <w:sz w:val="24"/>
          <w:szCs w:val="24"/>
          <w:lang w:eastAsia="en-GB"/>
        </w:rPr>
        <w:t>within the termtime or twelve-month period we will recalculate fees based on your payment plan. You may owe fees as a result of the recalculated payment plan which must be paid prior to changing/leaving.</w:t>
      </w:r>
    </w:p>
    <w:p w14:paraId="28E24818" w14:textId="77777777" w:rsidR="00676EC9" w:rsidRPr="00B51994" w:rsidRDefault="00676EC9" w:rsidP="00676EC9">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We </w:t>
      </w:r>
      <w:r w:rsidRPr="00B51994">
        <w:rPr>
          <w:rFonts w:ascii="Arial" w:eastAsia="Times New Roman" w:hAnsi="Arial" w:cs="Arial"/>
          <w:sz w:val="24"/>
          <w:szCs w:val="24"/>
          <w:lang w:eastAsia="en-GB"/>
        </w:rPr>
        <w:t xml:space="preserve">require you to pay your </w:t>
      </w:r>
      <w:r>
        <w:rPr>
          <w:rFonts w:ascii="Arial" w:eastAsia="Times New Roman" w:hAnsi="Arial" w:cs="Arial"/>
          <w:sz w:val="24"/>
          <w:szCs w:val="24"/>
          <w:lang w:eastAsia="en-GB"/>
        </w:rPr>
        <w:t xml:space="preserve">invoice by standing order on the first day of the month (in advance for the whole month). This is within our terms and conditions, which you have/will agree to when you complete your registration form. Your child may be excluded from nursery if your fees remain outstanding after five days, and registration may be terminated. If you are using childcare vouchers/tax credits/national savings and therefore your fees will be paid on a day other than the first of every month, you MUST tell us when you book/confirm your place. </w:t>
      </w:r>
    </w:p>
    <w:p w14:paraId="0BF477B8" w14:textId="77777777" w:rsidR="009D67C0" w:rsidRDefault="009D67C0" w:rsidP="00676EC9">
      <w:pPr>
        <w:spacing w:after="0" w:line="240" w:lineRule="auto"/>
        <w:textAlignment w:val="baseline"/>
        <w:rPr>
          <w:rFonts w:ascii="Arial" w:eastAsia="Times New Roman" w:hAnsi="Arial" w:cs="Arial"/>
          <w:sz w:val="24"/>
          <w:szCs w:val="24"/>
          <w:lang w:eastAsia="en-GB"/>
        </w:rPr>
      </w:pPr>
    </w:p>
    <w:p w14:paraId="3CA18DC2" w14:textId="77777777" w:rsidR="00676EC9" w:rsidRDefault="00676EC9" w:rsidP="00676EC9">
      <w:pPr>
        <w:spacing w:after="0" w:line="240" w:lineRule="auto"/>
        <w:textAlignment w:val="baseline"/>
        <w:rPr>
          <w:rFonts w:ascii="Arial" w:eastAsia="Times New Roman" w:hAnsi="Arial" w:cs="Arial"/>
          <w:sz w:val="24"/>
          <w:szCs w:val="24"/>
          <w:lang w:eastAsia="en-GB"/>
        </w:rPr>
      </w:pPr>
      <w:r>
        <w:rPr>
          <w:rFonts w:ascii="Arial" w:eastAsia="Times New Roman" w:hAnsi="Arial" w:cs="Arial"/>
          <w:sz w:val="24"/>
          <w:szCs w:val="24"/>
          <w:lang w:eastAsia="en-GB"/>
        </w:rPr>
        <w:t xml:space="preserve">Please complete a </w:t>
      </w:r>
      <w:hyperlink r:id="rId8" w:history="1">
        <w:r w:rsidRPr="00A04DE7">
          <w:rPr>
            <w:rStyle w:val="Hyperlink"/>
            <w:rFonts w:ascii="Arial" w:eastAsia="Times New Roman" w:hAnsi="Arial" w:cs="Arial"/>
            <w:sz w:val="24"/>
            <w:szCs w:val="24"/>
            <w:lang w:eastAsia="en-GB"/>
          </w:rPr>
          <w:t>request to change nursery</w:t>
        </w:r>
      </w:hyperlink>
      <w:r>
        <w:rPr>
          <w:rFonts w:ascii="Arial" w:eastAsia="Times New Roman" w:hAnsi="Arial" w:cs="Arial"/>
          <w:sz w:val="24"/>
          <w:szCs w:val="24"/>
          <w:lang w:eastAsia="en-GB"/>
        </w:rPr>
        <w:t xml:space="preserve"> hours’ form on the website to let us know you are looking to change your attendance.</w:t>
      </w:r>
      <w:r w:rsidR="009D67C0">
        <w:rPr>
          <w:rFonts w:ascii="Arial" w:eastAsia="Times New Roman" w:hAnsi="Arial" w:cs="Arial"/>
          <w:sz w:val="24"/>
          <w:szCs w:val="24"/>
          <w:lang w:eastAsia="en-GB"/>
        </w:rPr>
        <w:t xml:space="preserve"> </w:t>
      </w:r>
      <w:r w:rsidR="009D67C0" w:rsidRPr="00892F24">
        <w:rPr>
          <w:rFonts w:ascii="Arial" w:eastAsia="Times New Roman" w:hAnsi="Arial" w:cs="Arial"/>
          <w:b/>
          <w:sz w:val="24"/>
          <w:szCs w:val="24"/>
          <w:highlight w:val="green"/>
          <w:lang w:eastAsia="en-GB"/>
        </w:rPr>
        <w:t>Please note:</w:t>
      </w:r>
      <w:r w:rsidR="009D67C0" w:rsidRPr="00892F24">
        <w:rPr>
          <w:rFonts w:ascii="Arial" w:eastAsia="Times New Roman" w:hAnsi="Arial" w:cs="Arial"/>
          <w:sz w:val="24"/>
          <w:szCs w:val="24"/>
          <w:highlight w:val="green"/>
          <w:lang w:eastAsia="en-GB"/>
        </w:rPr>
        <w:t xml:space="preserve"> more than two requests </w:t>
      </w:r>
      <w:r w:rsidR="00EA0E9A">
        <w:rPr>
          <w:rFonts w:ascii="Arial" w:eastAsia="Times New Roman" w:hAnsi="Arial" w:cs="Arial"/>
          <w:sz w:val="24"/>
          <w:szCs w:val="24"/>
          <w:highlight w:val="green"/>
          <w:lang w:eastAsia="en-GB"/>
        </w:rPr>
        <w:t xml:space="preserve">and/or quote </w:t>
      </w:r>
      <w:r w:rsidR="009D67C0" w:rsidRPr="00892F24">
        <w:rPr>
          <w:rFonts w:ascii="Arial" w:eastAsia="Times New Roman" w:hAnsi="Arial" w:cs="Arial"/>
          <w:sz w:val="24"/>
          <w:szCs w:val="24"/>
          <w:highlight w:val="green"/>
          <w:lang w:eastAsia="en-GB"/>
        </w:rPr>
        <w:t xml:space="preserve">to adjust attendance sessions/days/number of weeks </w:t>
      </w:r>
      <w:r w:rsidR="00E07876" w:rsidRPr="00892F24">
        <w:rPr>
          <w:rFonts w:ascii="Arial" w:eastAsia="Times New Roman" w:hAnsi="Arial" w:cs="Arial"/>
          <w:sz w:val="24"/>
          <w:szCs w:val="24"/>
          <w:highlight w:val="green"/>
          <w:lang w:eastAsia="en-GB"/>
        </w:rPr>
        <w:t xml:space="preserve">in a </w:t>
      </w:r>
      <w:r w:rsidR="00892F24" w:rsidRPr="00892F24">
        <w:rPr>
          <w:rFonts w:ascii="Arial" w:eastAsia="Times New Roman" w:hAnsi="Arial" w:cs="Arial"/>
          <w:sz w:val="24"/>
          <w:szCs w:val="24"/>
          <w:highlight w:val="green"/>
          <w:lang w:eastAsia="en-GB"/>
        </w:rPr>
        <w:t>three-month</w:t>
      </w:r>
      <w:r w:rsidR="009D67C0" w:rsidRPr="00892F24">
        <w:rPr>
          <w:rFonts w:ascii="Arial" w:eastAsia="Times New Roman" w:hAnsi="Arial" w:cs="Arial"/>
          <w:sz w:val="24"/>
          <w:szCs w:val="24"/>
          <w:highlight w:val="green"/>
          <w:lang w:eastAsia="en-GB"/>
        </w:rPr>
        <w:t xml:space="preserve"> period will incur an admin fee of £50</w:t>
      </w:r>
      <w:r w:rsidR="00892F24">
        <w:rPr>
          <w:rFonts w:ascii="Arial" w:eastAsia="Times New Roman" w:hAnsi="Arial" w:cs="Arial"/>
          <w:sz w:val="24"/>
          <w:szCs w:val="24"/>
          <w:lang w:eastAsia="en-GB"/>
        </w:rPr>
        <w:t xml:space="preserve">. </w:t>
      </w:r>
      <w:r>
        <w:rPr>
          <w:rFonts w:ascii="Arial" w:eastAsia="Times New Roman" w:hAnsi="Arial" w:cs="Arial"/>
          <w:sz w:val="24"/>
          <w:szCs w:val="24"/>
          <w:lang w:eastAsia="en-GB"/>
        </w:rPr>
        <w:t>We will let you know within five working days if we have the capacity for an increase in hours, and will then arrange with you to make the changes and increase/decrease your monthly invoice and recalculate your payment plan and fees.</w:t>
      </w:r>
    </w:p>
    <w:p w14:paraId="1CC822FF" w14:textId="77777777" w:rsidR="00676EC9" w:rsidRDefault="00676EC9" w:rsidP="00676EC9">
      <w:pPr>
        <w:spacing w:after="0" w:line="240" w:lineRule="auto"/>
        <w:textAlignment w:val="baseline"/>
        <w:rPr>
          <w:rFonts w:ascii="Arial" w:eastAsia="Times New Roman" w:hAnsi="Arial" w:cs="Arial"/>
          <w:sz w:val="24"/>
          <w:szCs w:val="24"/>
          <w:lang w:eastAsia="en-GB"/>
        </w:rPr>
      </w:pPr>
      <w:r>
        <w:rPr>
          <w:rFonts w:ascii="Arial" w:eastAsia="Times New Roman" w:hAnsi="Arial" w:cs="Arial"/>
          <w:sz w:val="24"/>
          <w:szCs w:val="24"/>
          <w:lang w:eastAsia="en-GB"/>
        </w:rPr>
        <w:t>If you are leaving</w:t>
      </w:r>
      <w:r w:rsidR="00E07876">
        <w:rPr>
          <w:rFonts w:ascii="Arial" w:eastAsia="Times New Roman" w:hAnsi="Arial" w:cs="Arial"/>
          <w:sz w:val="24"/>
          <w:szCs w:val="24"/>
          <w:lang w:eastAsia="en-GB"/>
        </w:rPr>
        <w:t>/reducing hours</w:t>
      </w:r>
      <w:r>
        <w:rPr>
          <w:rFonts w:ascii="Arial" w:eastAsia="Times New Roman" w:hAnsi="Arial" w:cs="Arial"/>
          <w:sz w:val="24"/>
          <w:szCs w:val="24"/>
          <w:lang w:eastAsia="en-GB"/>
        </w:rPr>
        <w:t xml:space="preserve"> and you give us less than a full month’s notice, we will still charge a full month’s fees.</w:t>
      </w:r>
    </w:p>
    <w:p w14:paraId="44F34A1B" w14:textId="77777777" w:rsidR="00676EC9" w:rsidRDefault="00676EC9" w:rsidP="00676EC9">
      <w:pPr>
        <w:spacing w:after="0" w:line="240" w:lineRule="auto"/>
        <w:rPr>
          <w:rFonts w:ascii="Arial" w:hAnsi="Arial" w:cs="Arial"/>
          <w:sz w:val="24"/>
          <w:szCs w:val="24"/>
        </w:rPr>
      </w:pPr>
    </w:p>
    <w:p w14:paraId="446ED3DC" w14:textId="77777777" w:rsidR="00676EC9" w:rsidRDefault="00676EC9" w:rsidP="009D67C0">
      <w:pPr>
        <w:spacing w:after="0" w:line="240" w:lineRule="auto"/>
        <w:rPr>
          <w:rFonts w:ascii="Arial" w:hAnsi="Arial" w:cs="Arial"/>
          <w:b/>
          <w:color w:val="00B0F0"/>
          <w:sz w:val="24"/>
          <w:szCs w:val="24"/>
        </w:rPr>
      </w:pPr>
      <w:r>
        <w:rPr>
          <w:rFonts w:ascii="Arial" w:hAnsi="Arial" w:cs="Arial"/>
          <w:b/>
          <w:color w:val="00B0F0"/>
          <w:sz w:val="24"/>
          <w:szCs w:val="24"/>
        </w:rPr>
        <w:t>Purchasing ad-hoc extra half or full days of nursery childcare</w:t>
      </w:r>
    </w:p>
    <w:p w14:paraId="6AC287E5" w14:textId="77777777" w:rsidR="00676EC9" w:rsidRDefault="00676EC9" w:rsidP="009D67C0">
      <w:pPr>
        <w:spacing w:after="0" w:line="240" w:lineRule="auto"/>
        <w:rPr>
          <w:rFonts w:ascii="Arial" w:eastAsia="Times New Roman" w:hAnsi="Arial" w:cs="Arial"/>
          <w:sz w:val="24"/>
          <w:szCs w:val="24"/>
          <w:lang w:eastAsia="en-GB"/>
        </w:rPr>
      </w:pPr>
      <w:r w:rsidRPr="009D67C0">
        <w:rPr>
          <w:rFonts w:ascii="Arial" w:eastAsia="Times New Roman" w:hAnsi="Arial" w:cs="Arial"/>
          <w:sz w:val="24"/>
          <w:szCs w:val="24"/>
          <w:lang w:eastAsia="en-GB"/>
        </w:rPr>
        <w:t>If you would like to purchase</w:t>
      </w:r>
      <w:r>
        <w:rPr>
          <w:rFonts w:ascii="Arial" w:eastAsia="Times New Roman" w:hAnsi="Arial" w:cs="Arial"/>
          <w:sz w:val="24"/>
          <w:szCs w:val="24"/>
          <w:lang w:eastAsia="en-GB"/>
        </w:rPr>
        <w:t xml:space="preserve"> an ad-hoc extra half or full day of nursery childcare, please email Shrewsbury nursery on </w:t>
      </w:r>
      <w:hyperlink r:id="rId9" w:history="1">
        <w:r w:rsidRPr="003D52AE">
          <w:rPr>
            <w:rStyle w:val="Hyperlink"/>
            <w:rFonts w:ascii="Arial" w:eastAsia="Times New Roman" w:hAnsi="Arial" w:cs="Arial"/>
            <w:sz w:val="24"/>
            <w:szCs w:val="24"/>
            <w:lang w:eastAsia="en-GB"/>
          </w:rPr>
          <w:t>sbnursery@earlystartgroup.com</w:t>
        </w:r>
      </w:hyperlink>
      <w:r>
        <w:rPr>
          <w:rFonts w:ascii="Arial" w:eastAsia="Times New Roman" w:hAnsi="Arial" w:cs="Arial"/>
          <w:sz w:val="24"/>
          <w:szCs w:val="24"/>
          <w:lang w:eastAsia="en-GB"/>
        </w:rPr>
        <w:t xml:space="preserve"> or Susan Lawrence nursery on </w:t>
      </w:r>
      <w:hyperlink r:id="rId10" w:history="1">
        <w:r w:rsidRPr="003D52AE">
          <w:rPr>
            <w:rStyle w:val="Hyperlink"/>
            <w:rFonts w:ascii="Arial" w:eastAsia="Times New Roman" w:hAnsi="Arial" w:cs="Arial"/>
            <w:sz w:val="24"/>
            <w:szCs w:val="24"/>
            <w:lang w:eastAsia="en-GB"/>
          </w:rPr>
          <w:t>slnursery@earlystartgroup.com</w:t>
        </w:r>
      </w:hyperlink>
      <w:r>
        <w:rPr>
          <w:rFonts w:ascii="Arial" w:eastAsia="Times New Roman" w:hAnsi="Arial" w:cs="Arial"/>
          <w:sz w:val="24"/>
          <w:szCs w:val="24"/>
          <w:lang w:eastAsia="en-GB"/>
        </w:rPr>
        <w:t xml:space="preserve"> and a member of the team will confirm by email that the space is available. You must make the payment the same day the booking is confirmed. While we waive the months’ notice booking for ad-hoc </w:t>
      </w:r>
      <w:r>
        <w:rPr>
          <w:rFonts w:ascii="Arial" w:eastAsia="Times New Roman" w:hAnsi="Arial" w:cs="Arial"/>
          <w:sz w:val="24"/>
          <w:szCs w:val="24"/>
          <w:lang w:eastAsia="en-GB"/>
        </w:rPr>
        <w:lastRenderedPageBreak/>
        <w:t>days, if we receive a request to cancel the ad-hoc booking with less than 72 hours’ notice we will retain 50% of the fee for admin/overhead purposes. As adjustments will have been made to make the space available.</w:t>
      </w:r>
    </w:p>
    <w:p w14:paraId="43E44863" w14:textId="77777777" w:rsidR="00E07876" w:rsidRDefault="00E07876" w:rsidP="00676EC9">
      <w:pPr>
        <w:spacing w:after="0" w:line="240" w:lineRule="auto"/>
        <w:rPr>
          <w:rFonts w:ascii="Arial" w:hAnsi="Arial" w:cs="Arial"/>
          <w:b/>
          <w:color w:val="00B0F0"/>
          <w:sz w:val="24"/>
          <w:szCs w:val="24"/>
        </w:rPr>
      </w:pPr>
    </w:p>
    <w:p w14:paraId="27B9E2E5" w14:textId="77777777" w:rsidR="00676EC9" w:rsidRPr="00676EC9" w:rsidRDefault="00676EC9" w:rsidP="00676EC9">
      <w:pPr>
        <w:spacing w:after="0" w:line="240" w:lineRule="auto"/>
        <w:rPr>
          <w:rFonts w:ascii="Arial" w:hAnsi="Arial" w:cs="Arial"/>
          <w:b/>
          <w:color w:val="00B0F0"/>
          <w:sz w:val="24"/>
          <w:szCs w:val="24"/>
        </w:rPr>
      </w:pPr>
      <w:r w:rsidRPr="00676EC9">
        <w:rPr>
          <w:rFonts w:ascii="Arial" w:hAnsi="Arial" w:cs="Arial"/>
          <w:b/>
          <w:color w:val="00B0F0"/>
          <w:sz w:val="24"/>
          <w:szCs w:val="24"/>
        </w:rPr>
        <w:t>Late collection fees</w:t>
      </w:r>
    </w:p>
    <w:p w14:paraId="2142385F" w14:textId="77777777" w:rsidR="00676EC9" w:rsidRDefault="00676EC9" w:rsidP="00676EC9">
      <w:pPr>
        <w:spacing w:after="0" w:line="240" w:lineRule="auto"/>
        <w:rPr>
          <w:rFonts w:ascii="Arial" w:eastAsia="Times New Roman" w:hAnsi="Arial" w:cs="Arial"/>
          <w:sz w:val="24"/>
          <w:szCs w:val="24"/>
          <w:lang w:eastAsia="en-GB"/>
        </w:rPr>
      </w:pPr>
      <w:r w:rsidRPr="00676EC9">
        <w:rPr>
          <w:rFonts w:ascii="Arial" w:eastAsia="Times New Roman" w:hAnsi="Arial" w:cs="Arial"/>
          <w:sz w:val="24"/>
          <w:szCs w:val="24"/>
          <w:lang w:eastAsia="en-GB"/>
        </w:rPr>
        <w:t>If your child is not collected by end of session (morning 1pm and afternoon/full day 6pm) you will be billed at a rate of £15 per 15 minutes, and part thereof, and for every 15 minutes</w:t>
      </w:r>
      <w:r w:rsidRPr="00760F17">
        <w:rPr>
          <w:rFonts w:ascii="Arial" w:eastAsia="Times New Roman" w:hAnsi="Arial" w:cs="Arial"/>
          <w:sz w:val="24"/>
          <w:szCs w:val="24"/>
          <w:lang w:eastAsia="en-GB"/>
        </w:rPr>
        <w:t xml:space="preserve"> or part thereof</w:t>
      </w:r>
      <w:r>
        <w:rPr>
          <w:rFonts w:ascii="Arial" w:eastAsia="Times New Roman" w:hAnsi="Arial" w:cs="Arial"/>
          <w:sz w:val="24"/>
          <w:szCs w:val="24"/>
          <w:lang w:eastAsia="en-GB"/>
        </w:rPr>
        <w:t>.</w:t>
      </w:r>
    </w:p>
    <w:p w14:paraId="04794B70" w14:textId="77777777" w:rsidR="00676EC9" w:rsidRDefault="00676EC9" w:rsidP="00676EC9">
      <w:pPr>
        <w:spacing w:after="0" w:line="240" w:lineRule="auto"/>
        <w:rPr>
          <w:rFonts w:ascii="Arial" w:hAnsi="Arial" w:cs="Arial"/>
          <w:b/>
          <w:color w:val="00B0F0"/>
          <w:sz w:val="24"/>
          <w:szCs w:val="24"/>
        </w:rPr>
      </w:pPr>
    </w:p>
    <w:p w14:paraId="3C4FC0A2" w14:textId="77777777" w:rsidR="00676EC9" w:rsidRPr="00676EC9" w:rsidRDefault="00676EC9" w:rsidP="00676EC9">
      <w:pPr>
        <w:spacing w:after="0" w:line="240" w:lineRule="auto"/>
        <w:rPr>
          <w:rFonts w:ascii="Arial" w:hAnsi="Arial" w:cs="Arial"/>
          <w:b/>
          <w:color w:val="00B0F0"/>
          <w:sz w:val="24"/>
          <w:szCs w:val="24"/>
        </w:rPr>
      </w:pPr>
      <w:r>
        <w:rPr>
          <w:rFonts w:ascii="Arial" w:hAnsi="Arial" w:cs="Arial"/>
          <w:b/>
          <w:color w:val="00B0F0"/>
          <w:sz w:val="24"/>
          <w:szCs w:val="24"/>
        </w:rPr>
        <w:t>Food and consumable charges</w:t>
      </w:r>
    </w:p>
    <w:p w14:paraId="5A9DE27D" w14:textId="77777777" w:rsidR="00676EC9" w:rsidRDefault="00676EC9" w:rsidP="00676EC9">
      <w:pPr>
        <w:spacing w:after="0" w:line="240" w:lineRule="auto"/>
        <w:rPr>
          <w:rFonts w:ascii="Arial" w:eastAsia="Times New Roman" w:hAnsi="Arial" w:cs="Arial"/>
          <w:sz w:val="24"/>
          <w:szCs w:val="24"/>
          <w:bdr w:val="none" w:sz="0" w:space="0" w:color="auto" w:frame="1"/>
          <w:lang w:eastAsia="en-GB"/>
        </w:rPr>
      </w:pPr>
      <w:r w:rsidRPr="00676EC9">
        <w:rPr>
          <w:rFonts w:ascii="Arial" w:eastAsia="Times New Roman" w:hAnsi="Arial" w:cs="Arial"/>
          <w:sz w:val="24"/>
          <w:szCs w:val="24"/>
          <w:bdr w:val="none" w:sz="0" w:space="0" w:color="auto" w:frame="1"/>
          <w:lang w:eastAsia="en-GB"/>
        </w:rPr>
        <w:t>We provide for all medical dietary requirements for each individual child. Medical practitioner evidence is</w:t>
      </w:r>
      <w:r>
        <w:rPr>
          <w:rFonts w:ascii="Arial" w:eastAsia="Times New Roman" w:hAnsi="Arial" w:cs="Arial"/>
          <w:sz w:val="24"/>
          <w:szCs w:val="24"/>
          <w:bdr w:val="none" w:sz="0" w:space="0" w:color="auto" w:frame="1"/>
          <w:lang w:eastAsia="en-GB"/>
        </w:rPr>
        <w:t xml:space="preserve"> required to ensure we meet the </w:t>
      </w:r>
      <w:r w:rsidR="00652441">
        <w:rPr>
          <w:rFonts w:ascii="Arial" w:eastAsia="Times New Roman" w:hAnsi="Arial" w:cs="Arial"/>
          <w:sz w:val="24"/>
          <w:szCs w:val="24"/>
          <w:bdr w:val="none" w:sz="0" w:space="0" w:color="auto" w:frame="1"/>
          <w:lang w:eastAsia="en-GB"/>
        </w:rPr>
        <w:t xml:space="preserve">precise </w:t>
      </w:r>
      <w:r>
        <w:rPr>
          <w:rFonts w:ascii="Arial" w:eastAsia="Times New Roman" w:hAnsi="Arial" w:cs="Arial"/>
          <w:sz w:val="24"/>
          <w:szCs w:val="24"/>
          <w:bdr w:val="none" w:sz="0" w:space="0" w:color="auto" w:frame="1"/>
          <w:lang w:eastAsia="en-GB"/>
        </w:rPr>
        <w:t xml:space="preserve">medical protocol </w:t>
      </w:r>
      <w:r w:rsidR="00652441">
        <w:rPr>
          <w:rFonts w:ascii="Arial" w:eastAsia="Times New Roman" w:hAnsi="Arial" w:cs="Arial"/>
          <w:sz w:val="24"/>
          <w:szCs w:val="24"/>
          <w:bdr w:val="none" w:sz="0" w:space="0" w:color="auto" w:frame="1"/>
          <w:lang w:eastAsia="en-GB"/>
        </w:rPr>
        <w:t xml:space="preserve">need </w:t>
      </w:r>
      <w:r w:rsidR="001B13DF">
        <w:rPr>
          <w:rFonts w:ascii="Arial" w:eastAsia="Times New Roman" w:hAnsi="Arial" w:cs="Arial"/>
          <w:sz w:val="24"/>
          <w:szCs w:val="24"/>
          <w:bdr w:val="none" w:sz="0" w:space="0" w:color="auto" w:frame="1"/>
          <w:lang w:eastAsia="en-GB"/>
        </w:rPr>
        <w:t xml:space="preserve">for a child’s </w:t>
      </w:r>
      <w:r>
        <w:rPr>
          <w:rFonts w:ascii="Arial" w:eastAsia="Times New Roman" w:hAnsi="Arial" w:cs="Arial"/>
          <w:sz w:val="24"/>
          <w:szCs w:val="24"/>
          <w:bdr w:val="none" w:sz="0" w:space="0" w:color="auto" w:frame="1"/>
          <w:lang w:eastAsia="en-GB"/>
        </w:rPr>
        <w:t>dietary allergy and/or intolerances. We will endeavour to provide food/drinks that meet religious requirements. Lifesty</w:t>
      </w:r>
      <w:r w:rsidR="001B13DF">
        <w:rPr>
          <w:rFonts w:ascii="Arial" w:eastAsia="Times New Roman" w:hAnsi="Arial" w:cs="Arial"/>
          <w:sz w:val="24"/>
          <w:szCs w:val="24"/>
          <w:bdr w:val="none" w:sz="0" w:space="0" w:color="auto" w:frame="1"/>
          <w:lang w:eastAsia="en-GB"/>
        </w:rPr>
        <w:t>le dietary choices that are non-</w:t>
      </w:r>
      <w:r>
        <w:rPr>
          <w:rFonts w:ascii="Arial" w:eastAsia="Times New Roman" w:hAnsi="Arial" w:cs="Arial"/>
          <w:sz w:val="24"/>
          <w:szCs w:val="24"/>
          <w:bdr w:val="none" w:sz="0" w:space="0" w:color="auto" w:frame="1"/>
          <w:lang w:eastAsia="en-GB"/>
        </w:rPr>
        <w:t xml:space="preserve">medical </w:t>
      </w:r>
      <w:r w:rsidR="001B13DF">
        <w:rPr>
          <w:rFonts w:ascii="Arial" w:eastAsia="Times New Roman" w:hAnsi="Arial" w:cs="Arial"/>
          <w:sz w:val="24"/>
          <w:szCs w:val="24"/>
          <w:bdr w:val="none" w:sz="0" w:space="0" w:color="auto" w:frame="1"/>
          <w:lang w:eastAsia="en-GB"/>
        </w:rPr>
        <w:t>will</w:t>
      </w:r>
      <w:r>
        <w:rPr>
          <w:rFonts w:ascii="Arial" w:eastAsia="Times New Roman" w:hAnsi="Arial" w:cs="Arial"/>
          <w:sz w:val="24"/>
          <w:szCs w:val="24"/>
          <w:bdr w:val="none" w:sz="0" w:space="0" w:color="auto" w:frame="1"/>
          <w:lang w:eastAsia="en-GB"/>
        </w:rPr>
        <w:t xml:space="preserve"> incur an extra charge, or may not be available at any time based on source: eg goats milk</w:t>
      </w:r>
      <w:r w:rsidR="001B13DF">
        <w:rPr>
          <w:rFonts w:ascii="Arial" w:eastAsia="Times New Roman" w:hAnsi="Arial" w:cs="Arial"/>
          <w:sz w:val="24"/>
          <w:szCs w:val="24"/>
          <w:bdr w:val="none" w:sz="0" w:space="0" w:color="auto" w:frame="1"/>
          <w:lang w:eastAsia="en-GB"/>
        </w:rPr>
        <w:t>; vegan are just two examples.</w:t>
      </w:r>
    </w:p>
    <w:p w14:paraId="7606B4DE" w14:textId="77777777" w:rsidR="00676EC9" w:rsidRDefault="00676EC9" w:rsidP="00AF2A84">
      <w:pPr>
        <w:spacing w:after="0" w:line="240" w:lineRule="auto"/>
        <w:rPr>
          <w:rFonts w:ascii="Arial" w:hAnsi="Arial" w:cs="Arial"/>
          <w:b/>
          <w:color w:val="00B0F0"/>
          <w:sz w:val="24"/>
          <w:szCs w:val="24"/>
        </w:rPr>
      </w:pPr>
    </w:p>
    <w:p w14:paraId="7A559238" w14:textId="77777777" w:rsidR="00892F24" w:rsidRDefault="00892F24" w:rsidP="00892F24">
      <w:pPr>
        <w:spacing w:after="0" w:line="240" w:lineRule="auto"/>
        <w:rPr>
          <w:rFonts w:ascii="Arial" w:eastAsia="Times New Roman" w:hAnsi="Arial" w:cs="Arial"/>
          <w:sz w:val="24"/>
          <w:szCs w:val="24"/>
          <w:lang w:eastAsia="en-GB"/>
        </w:rPr>
      </w:pPr>
      <w:r>
        <w:rPr>
          <w:rFonts w:ascii="Arial" w:eastAsia="Times New Roman" w:hAnsi="Arial" w:cs="Arial"/>
          <w:sz w:val="24"/>
          <w:szCs w:val="24"/>
          <w:bdr w:val="none" w:sz="0" w:space="0" w:color="auto" w:frame="1"/>
          <w:lang w:eastAsia="en-GB"/>
        </w:rPr>
        <w:t xml:space="preserve">Early Start charge those on funded education places for food and consumables at </w:t>
      </w:r>
      <w:r w:rsidRPr="00214DDE">
        <w:rPr>
          <w:rFonts w:ascii="Arial" w:eastAsia="Times New Roman" w:hAnsi="Arial" w:cs="Arial"/>
          <w:b/>
          <w:sz w:val="24"/>
          <w:szCs w:val="24"/>
          <w:bdr w:val="none" w:sz="0" w:space="0" w:color="auto" w:frame="1"/>
          <w:lang w:eastAsia="en-GB"/>
        </w:rPr>
        <w:t>£4.</w:t>
      </w:r>
      <w:r w:rsidR="00214DDE" w:rsidRPr="00214DDE">
        <w:rPr>
          <w:rFonts w:ascii="Arial" w:eastAsia="Times New Roman" w:hAnsi="Arial" w:cs="Arial"/>
          <w:b/>
          <w:sz w:val="24"/>
          <w:szCs w:val="24"/>
          <w:bdr w:val="none" w:sz="0" w:space="0" w:color="auto" w:frame="1"/>
          <w:lang w:eastAsia="en-GB"/>
        </w:rPr>
        <w:t>50</w:t>
      </w:r>
      <w:r>
        <w:rPr>
          <w:rFonts w:ascii="Arial" w:eastAsia="Times New Roman" w:hAnsi="Arial" w:cs="Arial"/>
          <w:sz w:val="24"/>
          <w:szCs w:val="24"/>
          <w:bdr w:val="none" w:sz="0" w:space="0" w:color="auto" w:frame="1"/>
          <w:lang w:eastAsia="en-GB"/>
        </w:rPr>
        <w:t xml:space="preserve"> for every session/half day (morning 8am to 1pm and/or afternoon 1pm to 6pm). We calculate the invoice over the term funded weeks, and we may offset the holding deposit against the last/final term invoices. </w:t>
      </w:r>
      <w:r w:rsidRPr="00B51994">
        <w:rPr>
          <w:rFonts w:ascii="Arial" w:eastAsia="Times New Roman" w:hAnsi="Arial" w:cs="Arial"/>
          <w:sz w:val="24"/>
          <w:szCs w:val="24"/>
          <w:lang w:eastAsia="en-GB"/>
        </w:rPr>
        <w:t xml:space="preserve">They </w:t>
      </w:r>
      <w:r>
        <w:rPr>
          <w:rFonts w:ascii="Arial" w:eastAsia="Times New Roman" w:hAnsi="Arial" w:cs="Arial"/>
          <w:sz w:val="24"/>
          <w:szCs w:val="24"/>
          <w:lang w:eastAsia="en-GB"/>
        </w:rPr>
        <w:t>may</w:t>
      </w:r>
      <w:r w:rsidRPr="00B51994">
        <w:rPr>
          <w:rFonts w:ascii="Arial" w:eastAsia="Times New Roman" w:hAnsi="Arial" w:cs="Arial"/>
          <w:sz w:val="24"/>
          <w:szCs w:val="24"/>
          <w:lang w:eastAsia="en-GB"/>
        </w:rPr>
        <w:t xml:space="preserve"> also </w:t>
      </w:r>
      <w:r>
        <w:rPr>
          <w:rFonts w:ascii="Arial" w:eastAsia="Times New Roman" w:hAnsi="Arial" w:cs="Arial"/>
          <w:sz w:val="24"/>
          <w:szCs w:val="24"/>
          <w:lang w:eastAsia="en-GB"/>
        </w:rPr>
        <w:t xml:space="preserve">be </w:t>
      </w:r>
      <w:r w:rsidRPr="00B51994">
        <w:rPr>
          <w:rFonts w:ascii="Arial" w:eastAsia="Times New Roman" w:hAnsi="Arial" w:cs="Arial"/>
          <w:sz w:val="24"/>
          <w:szCs w:val="24"/>
          <w:lang w:eastAsia="en-GB"/>
        </w:rPr>
        <w:t>used when fees are overdue to cover outstanding fe</w:t>
      </w:r>
      <w:r>
        <w:rPr>
          <w:rFonts w:ascii="Arial" w:eastAsia="Times New Roman" w:hAnsi="Arial" w:cs="Arial"/>
          <w:sz w:val="24"/>
          <w:szCs w:val="24"/>
          <w:lang w:eastAsia="en-GB"/>
        </w:rPr>
        <w:t>e</w:t>
      </w:r>
      <w:r w:rsidRPr="00B51994">
        <w:rPr>
          <w:rFonts w:ascii="Arial" w:eastAsia="Times New Roman" w:hAnsi="Arial" w:cs="Arial"/>
          <w:sz w:val="24"/>
          <w:szCs w:val="24"/>
          <w:lang w:eastAsia="en-GB"/>
        </w:rPr>
        <w:t>s. All remaining outstanding fees are subject to Debt Collection.</w:t>
      </w:r>
    </w:p>
    <w:p w14:paraId="3FD76C00" w14:textId="77777777" w:rsidR="00892F24" w:rsidRPr="00B51994" w:rsidRDefault="00892F24" w:rsidP="00892F24">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Fees are due in full on the first day of every month, unless a specific agreement in writing is in place with the Nursery Operations Manager </w:t>
      </w:r>
    </w:p>
    <w:p w14:paraId="46570701" w14:textId="77777777" w:rsidR="00892F24" w:rsidRDefault="00892F24" w:rsidP="00892F24">
      <w:pPr>
        <w:spacing w:after="0" w:line="240" w:lineRule="auto"/>
        <w:ind w:left="720"/>
        <w:rPr>
          <w:rFonts w:ascii="Arial" w:eastAsia="Times New Roman" w:hAnsi="Arial" w:cs="Arial"/>
          <w:b/>
          <w:sz w:val="24"/>
          <w:szCs w:val="24"/>
          <w:bdr w:val="none" w:sz="0" w:space="0" w:color="auto" w:frame="1"/>
          <w:lang w:eastAsia="en-GB"/>
        </w:rPr>
      </w:pPr>
      <w:r>
        <w:rPr>
          <w:rFonts w:ascii="Arial" w:eastAsia="Times New Roman" w:hAnsi="Arial" w:cs="Arial"/>
          <w:b/>
          <w:sz w:val="24"/>
          <w:szCs w:val="24"/>
          <w:bdr w:val="none" w:sz="0" w:space="0" w:color="auto" w:frame="1"/>
          <w:lang w:eastAsia="en-GB"/>
        </w:rPr>
        <w:t>Food: £3.</w:t>
      </w:r>
      <w:r w:rsidR="00EE1FB3">
        <w:rPr>
          <w:rFonts w:ascii="Arial" w:eastAsia="Times New Roman" w:hAnsi="Arial" w:cs="Arial"/>
          <w:b/>
          <w:sz w:val="24"/>
          <w:szCs w:val="24"/>
          <w:bdr w:val="none" w:sz="0" w:space="0" w:color="auto" w:frame="1"/>
          <w:lang w:eastAsia="en-GB"/>
        </w:rPr>
        <w:t>50</w:t>
      </w:r>
      <w:r>
        <w:rPr>
          <w:rFonts w:ascii="Arial" w:eastAsia="Times New Roman" w:hAnsi="Arial" w:cs="Arial"/>
          <w:b/>
          <w:sz w:val="24"/>
          <w:szCs w:val="24"/>
          <w:bdr w:val="none" w:sz="0" w:space="0" w:color="auto" w:frame="1"/>
          <w:lang w:eastAsia="en-GB"/>
        </w:rPr>
        <w:t xml:space="preserve"> per session/half day for lunch/tea, snacks and/or breakfast plus</w:t>
      </w:r>
    </w:p>
    <w:p w14:paraId="13B48463" w14:textId="77777777" w:rsidR="00892F24" w:rsidRPr="00B41EE5" w:rsidRDefault="00892F24" w:rsidP="00892F24">
      <w:pPr>
        <w:spacing w:after="0" w:line="240" w:lineRule="auto"/>
        <w:rPr>
          <w:rFonts w:ascii="Arial" w:hAnsi="Arial" w:cs="Arial"/>
          <w:b/>
          <w:color w:val="70AD47" w:themeColor="accent6"/>
          <w:sz w:val="24"/>
          <w:szCs w:val="24"/>
        </w:rPr>
      </w:pPr>
      <w:r>
        <w:rPr>
          <w:rFonts w:ascii="Arial" w:eastAsia="Times New Roman" w:hAnsi="Arial" w:cs="Arial"/>
          <w:b/>
          <w:sz w:val="24"/>
          <w:szCs w:val="24"/>
          <w:bdr w:val="none" w:sz="0" w:space="0" w:color="auto" w:frame="1"/>
          <w:lang w:eastAsia="en-GB"/>
        </w:rPr>
        <w:tab/>
        <w:t>Consumables: £1.00</w:t>
      </w:r>
    </w:p>
    <w:p w14:paraId="0F478756" w14:textId="77777777" w:rsidR="00892F24" w:rsidRPr="00B51994" w:rsidRDefault="00892F24" w:rsidP="00892F24">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Food and consumable charges per term are divided into monthly payments, dependent on the number of months in a term. This is within our terms and conditions, which you have/will agree to when you complete your registration form. </w:t>
      </w:r>
    </w:p>
    <w:p w14:paraId="461F98A7" w14:textId="77777777" w:rsidR="00892F24" w:rsidRDefault="00892F24" w:rsidP="00892F24">
      <w:pPr>
        <w:shd w:val="clear" w:color="auto" w:fill="FFFFFF"/>
        <w:spacing w:after="0" w:line="240" w:lineRule="auto"/>
        <w:rPr>
          <w:rFonts w:ascii="Arial" w:hAnsi="Arial" w:cs="Arial"/>
          <w:b/>
          <w:color w:val="70AD47" w:themeColor="accent6"/>
          <w:sz w:val="24"/>
          <w:szCs w:val="24"/>
        </w:rPr>
      </w:pPr>
    </w:p>
    <w:p w14:paraId="4530112A" w14:textId="77777777" w:rsidR="00892F24" w:rsidRPr="00071EA2" w:rsidRDefault="00892F24" w:rsidP="00892F24">
      <w:pPr>
        <w:pStyle w:val="Default"/>
        <w:rPr>
          <w:rFonts w:eastAsia="Times New Roman"/>
          <w:color w:val="auto"/>
          <w:lang w:eastAsia="en-GB"/>
        </w:rPr>
      </w:pPr>
      <w:r w:rsidRPr="00071EA2">
        <w:rPr>
          <w:rFonts w:eastAsia="Times New Roman"/>
          <w:color w:val="auto"/>
          <w:lang w:eastAsia="en-GB"/>
        </w:rPr>
        <w:t xml:space="preserve">For food safety and health </w:t>
      </w:r>
      <w:r>
        <w:rPr>
          <w:rFonts w:eastAsia="Times New Roman"/>
          <w:color w:val="auto"/>
          <w:lang w:eastAsia="en-GB"/>
        </w:rPr>
        <w:t xml:space="preserve">reasons </w:t>
      </w:r>
      <w:r w:rsidRPr="00071EA2">
        <w:rPr>
          <w:rFonts w:eastAsia="Times New Roman"/>
          <w:color w:val="auto"/>
          <w:lang w:eastAsia="en-GB"/>
        </w:rPr>
        <w:t>Early Start provides all food in our nurseries. This includes special occasions. This is due to following strict Food Hygiene Regulations and Standards and because we are not able to cold store</w:t>
      </w:r>
      <w:r>
        <w:rPr>
          <w:rFonts w:eastAsia="Times New Roman"/>
          <w:color w:val="auto"/>
          <w:lang w:eastAsia="en-GB"/>
        </w:rPr>
        <w:t xml:space="preserve"> / heat any food at the Nursery</w:t>
      </w:r>
      <w:r w:rsidRPr="00071EA2">
        <w:rPr>
          <w:rFonts w:eastAsia="Times New Roman"/>
          <w:color w:val="auto"/>
          <w:lang w:eastAsia="en-GB"/>
        </w:rPr>
        <w:t xml:space="preserve"> which has not been prepared by our staff or approved food providers.</w:t>
      </w:r>
    </w:p>
    <w:p w14:paraId="600F5192" w14:textId="77777777" w:rsidR="00892F24" w:rsidRDefault="00892F24" w:rsidP="00892F24">
      <w:pPr>
        <w:spacing w:after="0" w:line="240" w:lineRule="auto"/>
        <w:rPr>
          <w:rFonts w:ascii="Arial" w:eastAsia="Times New Roman" w:hAnsi="Arial" w:cs="Arial"/>
          <w:sz w:val="24"/>
          <w:szCs w:val="24"/>
          <w:lang w:eastAsia="en-GB"/>
        </w:rPr>
      </w:pPr>
      <w:r w:rsidRPr="00071EA2">
        <w:rPr>
          <w:rFonts w:ascii="Arial" w:eastAsia="Times New Roman" w:hAnsi="Arial" w:cs="Arial"/>
          <w:sz w:val="24"/>
          <w:szCs w:val="24"/>
          <w:lang w:eastAsia="en-GB"/>
        </w:rPr>
        <w:t xml:space="preserve">This is to </w:t>
      </w:r>
      <w:r>
        <w:rPr>
          <w:rFonts w:ascii="Arial" w:eastAsia="Times New Roman" w:hAnsi="Arial" w:cs="Arial"/>
          <w:sz w:val="24"/>
          <w:szCs w:val="24"/>
          <w:lang w:eastAsia="en-GB"/>
        </w:rPr>
        <w:t xml:space="preserve">also </w:t>
      </w:r>
      <w:r w:rsidRPr="00071EA2">
        <w:rPr>
          <w:rFonts w:ascii="Arial" w:eastAsia="Times New Roman" w:hAnsi="Arial" w:cs="Arial"/>
          <w:sz w:val="24"/>
          <w:szCs w:val="24"/>
          <w:lang w:eastAsia="en-GB"/>
        </w:rPr>
        <w:t xml:space="preserve">ensure that food that may affect those with allergies (eg nut) does not inadvertently enter the nursery. Please ensure you detail any dietary requirements when you contact us, and discuss with the nursery manager your child’s needs. </w:t>
      </w:r>
    </w:p>
    <w:p w14:paraId="46B93BA9" w14:textId="77777777" w:rsidR="00892F24" w:rsidRDefault="00892F24" w:rsidP="00892F24">
      <w:pPr>
        <w:spacing w:after="0" w:line="240" w:lineRule="auto"/>
        <w:rPr>
          <w:rFonts w:ascii="Arial" w:eastAsia="Times New Roman" w:hAnsi="Arial" w:cs="Arial"/>
          <w:sz w:val="24"/>
          <w:szCs w:val="24"/>
          <w:lang w:eastAsia="en-GB"/>
        </w:rPr>
      </w:pPr>
    </w:p>
    <w:p w14:paraId="4B329245" w14:textId="77777777" w:rsidR="00892F24" w:rsidRDefault="00892F24" w:rsidP="00892F24">
      <w:pPr>
        <w:spacing w:after="0" w:line="240" w:lineRule="auto"/>
        <w:rPr>
          <w:rFonts w:ascii="Arial" w:eastAsia="Times New Roman" w:hAnsi="Arial" w:cs="Arial"/>
          <w:sz w:val="24"/>
          <w:szCs w:val="24"/>
          <w:bdr w:val="none" w:sz="0" w:space="0" w:color="auto" w:frame="1"/>
          <w:lang w:eastAsia="en-GB"/>
        </w:rPr>
      </w:pPr>
      <w:r w:rsidRPr="00071EA2">
        <w:rPr>
          <w:rFonts w:ascii="Arial" w:eastAsia="Times New Roman" w:hAnsi="Arial" w:cs="Arial"/>
          <w:sz w:val="24"/>
          <w:szCs w:val="24"/>
          <w:lang w:eastAsia="en-GB"/>
        </w:rPr>
        <w:t>A full list of all childcare providers in Newham, who provide EE places may be found on</w:t>
      </w:r>
      <w:r>
        <w:rPr>
          <w:rFonts w:ascii="Arial" w:eastAsia="Times New Roman" w:hAnsi="Arial" w:cs="Arial"/>
          <w:sz w:val="24"/>
          <w:szCs w:val="24"/>
          <w:bdr w:val="none" w:sz="0" w:space="0" w:color="auto" w:frame="1"/>
          <w:lang w:eastAsia="en-GB"/>
        </w:rPr>
        <w:t xml:space="preserve"> the local authority’s website </w:t>
      </w:r>
      <w:hyperlink r:id="rId11" w:history="1">
        <w:r w:rsidRPr="00014B08">
          <w:rPr>
            <w:rStyle w:val="Hyperlink"/>
            <w:rFonts w:ascii="Arial" w:eastAsia="Times New Roman" w:hAnsi="Arial" w:cs="Arial"/>
            <w:sz w:val="24"/>
            <w:szCs w:val="24"/>
            <w:bdr w:val="none" w:sz="0" w:space="0" w:color="auto" w:frame="1"/>
            <w:lang w:eastAsia="en-GB"/>
          </w:rPr>
          <w:t>here</w:t>
        </w:r>
      </w:hyperlink>
      <w:r>
        <w:rPr>
          <w:rFonts w:ascii="Arial" w:eastAsia="Times New Roman" w:hAnsi="Arial" w:cs="Arial"/>
          <w:sz w:val="24"/>
          <w:szCs w:val="24"/>
          <w:bdr w:val="none" w:sz="0" w:space="0" w:color="auto" w:frame="1"/>
          <w:lang w:eastAsia="en-GB"/>
        </w:rPr>
        <w:t xml:space="preserve"> if you would prefer to attend a setting who do not charge for food and consumables for children on EE funded education places</w:t>
      </w:r>
    </w:p>
    <w:p w14:paraId="6E222CAB" w14:textId="77777777" w:rsidR="00892F24" w:rsidRDefault="00892F24">
      <w:pPr>
        <w:spacing w:after="160" w:line="259" w:lineRule="auto"/>
        <w:rPr>
          <w:rFonts w:ascii="Arial" w:hAnsi="Arial" w:cs="Arial"/>
          <w:b/>
          <w:color w:val="00B0F0"/>
          <w:sz w:val="24"/>
          <w:szCs w:val="24"/>
        </w:rPr>
      </w:pPr>
      <w:r>
        <w:rPr>
          <w:rFonts w:ascii="Arial" w:hAnsi="Arial" w:cs="Arial"/>
          <w:b/>
          <w:color w:val="00B0F0"/>
          <w:sz w:val="24"/>
          <w:szCs w:val="24"/>
        </w:rPr>
        <w:br w:type="page"/>
      </w:r>
    </w:p>
    <w:p w14:paraId="30188087" w14:textId="77777777" w:rsidR="00AF2A84" w:rsidRPr="006E13E6" w:rsidRDefault="00AF2A84" w:rsidP="00AF2A84">
      <w:pPr>
        <w:spacing w:after="0" w:line="240" w:lineRule="auto"/>
        <w:rPr>
          <w:rFonts w:ascii="Arial" w:hAnsi="Arial" w:cs="Arial"/>
          <w:b/>
          <w:color w:val="00B0F0"/>
          <w:sz w:val="24"/>
          <w:szCs w:val="24"/>
        </w:rPr>
      </w:pPr>
      <w:r w:rsidRPr="006E13E6">
        <w:rPr>
          <w:rFonts w:ascii="Arial" w:hAnsi="Arial" w:cs="Arial"/>
          <w:b/>
          <w:color w:val="00B0F0"/>
          <w:sz w:val="24"/>
          <w:szCs w:val="24"/>
        </w:rPr>
        <w:lastRenderedPageBreak/>
        <w:t>Full Fee paying childcare places</w:t>
      </w:r>
      <w:r w:rsidR="00BD1AB6">
        <w:rPr>
          <w:rFonts w:ascii="Arial" w:hAnsi="Arial" w:cs="Arial"/>
          <w:b/>
          <w:color w:val="00B0F0"/>
          <w:sz w:val="24"/>
          <w:szCs w:val="24"/>
        </w:rPr>
        <w:t xml:space="preserve"> minimum booking</w:t>
      </w:r>
    </w:p>
    <w:p w14:paraId="37077DCE" w14:textId="77777777" w:rsidR="009D7B9F" w:rsidRDefault="003A3289" w:rsidP="00AF2A84">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T</w:t>
      </w:r>
      <w:r w:rsidR="009D7B9F" w:rsidRPr="009D7B9F">
        <w:rPr>
          <w:rFonts w:ascii="Arial" w:eastAsia="Times New Roman" w:hAnsi="Arial" w:cs="Arial"/>
          <w:sz w:val="24"/>
          <w:szCs w:val="24"/>
          <w:lang w:eastAsia="en-GB"/>
        </w:rPr>
        <w:t xml:space="preserve">he minimum number of </w:t>
      </w:r>
      <w:r w:rsidR="009D7B9F">
        <w:rPr>
          <w:rFonts w:ascii="Arial" w:eastAsia="Times New Roman" w:hAnsi="Arial" w:cs="Arial"/>
          <w:sz w:val="24"/>
          <w:szCs w:val="24"/>
          <w:lang w:eastAsia="en-GB"/>
        </w:rPr>
        <w:t xml:space="preserve">fee paying </w:t>
      </w:r>
      <w:r w:rsidR="009D7B9F" w:rsidRPr="009D7B9F">
        <w:rPr>
          <w:rFonts w:ascii="Arial" w:eastAsia="Times New Roman" w:hAnsi="Arial" w:cs="Arial"/>
          <w:sz w:val="24"/>
          <w:szCs w:val="24"/>
          <w:lang w:eastAsia="en-GB"/>
        </w:rPr>
        <w:t>childcare h</w:t>
      </w:r>
      <w:r w:rsidR="006E13E6">
        <w:rPr>
          <w:rFonts w:ascii="Arial" w:eastAsia="Times New Roman" w:hAnsi="Arial" w:cs="Arial"/>
          <w:sz w:val="24"/>
          <w:szCs w:val="24"/>
          <w:lang w:eastAsia="en-GB"/>
        </w:rPr>
        <w:t xml:space="preserve">ours we sell per week </w:t>
      </w:r>
      <w:r>
        <w:rPr>
          <w:rFonts w:ascii="Arial" w:eastAsia="Times New Roman" w:hAnsi="Arial" w:cs="Arial"/>
          <w:sz w:val="24"/>
          <w:szCs w:val="24"/>
          <w:lang w:eastAsia="en-GB"/>
        </w:rPr>
        <w:t>is</w:t>
      </w:r>
      <w:r w:rsidR="006E13E6">
        <w:rPr>
          <w:rFonts w:ascii="Arial" w:eastAsia="Times New Roman" w:hAnsi="Arial" w:cs="Arial"/>
          <w:sz w:val="24"/>
          <w:szCs w:val="24"/>
          <w:lang w:eastAsia="en-GB"/>
        </w:rPr>
        <w:t xml:space="preserve"> twenty</w:t>
      </w:r>
      <w:r w:rsidR="00CB5A9A">
        <w:rPr>
          <w:rFonts w:ascii="Arial" w:eastAsia="Times New Roman" w:hAnsi="Arial" w:cs="Arial"/>
          <w:sz w:val="24"/>
          <w:szCs w:val="24"/>
          <w:lang w:eastAsia="en-GB"/>
        </w:rPr>
        <w:t>, over two full days</w:t>
      </w:r>
      <w:r w:rsidR="005158D7">
        <w:rPr>
          <w:rFonts w:ascii="Arial" w:eastAsia="Times New Roman" w:hAnsi="Arial" w:cs="Arial"/>
          <w:sz w:val="24"/>
          <w:szCs w:val="24"/>
          <w:lang w:eastAsia="en-GB"/>
        </w:rPr>
        <w:t>. We charge at half day</w:t>
      </w:r>
      <w:r w:rsidR="001978B1">
        <w:rPr>
          <w:rFonts w:ascii="Arial" w:eastAsia="Times New Roman" w:hAnsi="Arial" w:cs="Arial"/>
          <w:sz w:val="24"/>
          <w:szCs w:val="24"/>
          <w:lang w:eastAsia="en-GB"/>
        </w:rPr>
        <w:t xml:space="preserve"> </w:t>
      </w:r>
      <w:r w:rsidR="005158D7">
        <w:rPr>
          <w:rFonts w:ascii="Arial" w:eastAsia="Times New Roman" w:hAnsi="Arial" w:cs="Arial"/>
          <w:sz w:val="24"/>
          <w:szCs w:val="24"/>
          <w:lang w:eastAsia="en-GB"/>
        </w:rPr>
        <w:t>and/or full day sessions as mentioned above. Ther</w:t>
      </w:r>
      <w:r w:rsidR="003D79D2">
        <w:rPr>
          <w:rFonts w:ascii="Arial" w:eastAsia="Times New Roman" w:hAnsi="Arial" w:cs="Arial"/>
          <w:sz w:val="24"/>
          <w:szCs w:val="24"/>
          <w:lang w:eastAsia="en-GB"/>
        </w:rPr>
        <w:t>e are no reductions in fees if you attend for less hours: ie if your child attends from 9am to 3pm, the full day charge will still apply.</w:t>
      </w:r>
      <w:r w:rsidR="006E13E6">
        <w:rPr>
          <w:rFonts w:ascii="Arial" w:eastAsia="Times New Roman" w:hAnsi="Arial" w:cs="Arial"/>
          <w:sz w:val="24"/>
          <w:szCs w:val="24"/>
          <w:lang w:eastAsia="en-GB"/>
        </w:rPr>
        <w:t xml:space="preserve"> There </w:t>
      </w:r>
      <w:r>
        <w:rPr>
          <w:rFonts w:ascii="Arial" w:eastAsia="Times New Roman" w:hAnsi="Arial" w:cs="Arial"/>
          <w:sz w:val="24"/>
          <w:szCs w:val="24"/>
          <w:lang w:eastAsia="en-GB"/>
        </w:rPr>
        <w:t>is</w:t>
      </w:r>
      <w:r w:rsidR="006E13E6">
        <w:rPr>
          <w:rFonts w:ascii="Arial" w:eastAsia="Times New Roman" w:hAnsi="Arial" w:cs="Arial"/>
          <w:sz w:val="24"/>
          <w:szCs w:val="24"/>
          <w:lang w:eastAsia="en-GB"/>
        </w:rPr>
        <w:t xml:space="preserve"> no reduction </w:t>
      </w:r>
      <w:r>
        <w:rPr>
          <w:rFonts w:ascii="Arial" w:eastAsia="Times New Roman" w:hAnsi="Arial" w:cs="Arial"/>
          <w:sz w:val="24"/>
          <w:szCs w:val="24"/>
          <w:lang w:eastAsia="en-GB"/>
        </w:rPr>
        <w:t>o</w:t>
      </w:r>
      <w:r w:rsidR="006E13E6">
        <w:rPr>
          <w:rFonts w:ascii="Arial" w:eastAsia="Times New Roman" w:hAnsi="Arial" w:cs="Arial"/>
          <w:sz w:val="24"/>
          <w:szCs w:val="24"/>
          <w:lang w:eastAsia="en-GB"/>
        </w:rPr>
        <w:t>f fees for: absences; public and bank holidays; Inset training days</w:t>
      </w:r>
      <w:r w:rsidR="00071EA2">
        <w:rPr>
          <w:rFonts w:ascii="Arial" w:eastAsia="Times New Roman" w:hAnsi="Arial" w:cs="Arial"/>
          <w:sz w:val="24"/>
          <w:szCs w:val="24"/>
          <w:lang w:eastAsia="en-GB"/>
        </w:rPr>
        <w:t>; events outside the control of Earl</w:t>
      </w:r>
      <w:r>
        <w:rPr>
          <w:rFonts w:ascii="Arial" w:eastAsia="Times New Roman" w:hAnsi="Arial" w:cs="Arial"/>
          <w:sz w:val="24"/>
          <w:szCs w:val="24"/>
          <w:lang w:eastAsia="en-GB"/>
        </w:rPr>
        <w:t>y Start</w:t>
      </w:r>
      <w:r w:rsidR="00BD1AB6">
        <w:rPr>
          <w:rFonts w:ascii="Arial" w:eastAsia="Times New Roman" w:hAnsi="Arial" w:cs="Arial"/>
          <w:sz w:val="24"/>
          <w:szCs w:val="24"/>
          <w:lang w:eastAsia="en-GB"/>
        </w:rPr>
        <w:t>.</w:t>
      </w:r>
      <w:r w:rsidR="00834093">
        <w:rPr>
          <w:rFonts w:ascii="Arial" w:eastAsia="Times New Roman" w:hAnsi="Arial" w:cs="Arial"/>
          <w:sz w:val="24"/>
          <w:szCs w:val="24"/>
          <w:lang w:eastAsia="en-GB"/>
        </w:rPr>
        <w:t xml:space="preserve"> Please refer to the terms and conditions</w:t>
      </w:r>
    </w:p>
    <w:p w14:paraId="35721B9B" w14:textId="77777777" w:rsidR="00BD1AB6" w:rsidRPr="009D7B9F" w:rsidRDefault="00BD1AB6" w:rsidP="00AF2A84">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If you purchase five full days of nursery childcare for 0 – 2 </w:t>
      </w:r>
      <w:proofErr w:type="gramStart"/>
      <w:r>
        <w:rPr>
          <w:rFonts w:ascii="Arial" w:eastAsia="Times New Roman" w:hAnsi="Arial" w:cs="Arial"/>
          <w:sz w:val="24"/>
          <w:szCs w:val="24"/>
          <w:lang w:eastAsia="en-GB"/>
        </w:rPr>
        <w:t>baby</w:t>
      </w:r>
      <w:proofErr w:type="gramEnd"/>
      <w:r>
        <w:rPr>
          <w:rFonts w:ascii="Arial" w:eastAsia="Times New Roman" w:hAnsi="Arial" w:cs="Arial"/>
          <w:sz w:val="24"/>
          <w:szCs w:val="24"/>
          <w:lang w:eastAsia="en-GB"/>
        </w:rPr>
        <w:t xml:space="preserve"> &amp; </w:t>
      </w:r>
      <w:proofErr w:type="gramStart"/>
      <w:r>
        <w:rPr>
          <w:rFonts w:ascii="Arial" w:eastAsia="Times New Roman" w:hAnsi="Arial" w:cs="Arial"/>
          <w:sz w:val="24"/>
          <w:szCs w:val="24"/>
          <w:lang w:eastAsia="en-GB"/>
        </w:rPr>
        <w:t>2 year old</w:t>
      </w:r>
      <w:proofErr w:type="gramEnd"/>
      <w:r>
        <w:rPr>
          <w:rFonts w:ascii="Arial" w:eastAsia="Times New Roman" w:hAnsi="Arial" w:cs="Arial"/>
          <w:sz w:val="24"/>
          <w:szCs w:val="24"/>
          <w:lang w:eastAsia="en-GB"/>
        </w:rPr>
        <w:t>, we apply a discretionary discount for the fifth day only.</w:t>
      </w:r>
    </w:p>
    <w:p w14:paraId="7599E5FE" w14:textId="77777777" w:rsidR="00AF2A84" w:rsidRDefault="00AF2A84" w:rsidP="00AF2A84">
      <w:pPr>
        <w:spacing w:after="0" w:line="240" w:lineRule="auto"/>
        <w:textAlignment w:val="baseline"/>
        <w:rPr>
          <w:rFonts w:ascii="Arial" w:eastAsia="Times New Roman" w:hAnsi="Arial" w:cs="Arial"/>
          <w:sz w:val="24"/>
          <w:szCs w:val="24"/>
          <w:lang w:eastAsia="en-GB"/>
        </w:rPr>
      </w:pPr>
    </w:p>
    <w:p w14:paraId="2C193590" w14:textId="77777777" w:rsidR="007E10CF" w:rsidRPr="007E10CF" w:rsidRDefault="007E10CF" w:rsidP="009D7B9F">
      <w:pPr>
        <w:shd w:val="clear" w:color="auto" w:fill="FFFFFF"/>
        <w:spacing w:after="0" w:line="240" w:lineRule="auto"/>
        <w:rPr>
          <w:rFonts w:ascii="Arial" w:eastAsia="Times New Roman" w:hAnsi="Arial" w:cs="Arial"/>
          <w:color w:val="ED7D31" w:themeColor="accent2"/>
          <w:sz w:val="24"/>
          <w:szCs w:val="24"/>
          <w:lang w:eastAsia="en-GB"/>
        </w:rPr>
      </w:pPr>
      <w:r w:rsidRPr="007E10CF">
        <w:rPr>
          <w:rFonts w:ascii="Arial" w:eastAsia="Times New Roman" w:hAnsi="Arial" w:cs="Arial"/>
          <w:b/>
          <w:bCs/>
          <w:color w:val="ED7D31" w:themeColor="accent2"/>
          <w:sz w:val="24"/>
          <w:szCs w:val="24"/>
          <w:lang w:eastAsia="en-GB"/>
        </w:rPr>
        <w:t>Shrewsbury nursery</w:t>
      </w:r>
      <w:r w:rsidR="005172AD">
        <w:rPr>
          <w:rFonts w:ascii="Arial" w:eastAsia="Times New Roman" w:hAnsi="Arial" w:cs="Arial"/>
          <w:b/>
          <w:bCs/>
          <w:color w:val="ED7D31" w:themeColor="accent2"/>
          <w:sz w:val="24"/>
          <w:szCs w:val="24"/>
          <w:lang w:eastAsia="en-GB"/>
        </w:rPr>
        <w:t xml:space="preserve"> </w:t>
      </w:r>
    </w:p>
    <w:tbl>
      <w:tblPr>
        <w:tblW w:w="7225" w:type="dxa"/>
        <w:tblLook w:val="04A0" w:firstRow="1" w:lastRow="0" w:firstColumn="1" w:lastColumn="0" w:noHBand="0" w:noVBand="1"/>
      </w:tblPr>
      <w:tblGrid>
        <w:gridCol w:w="3256"/>
        <w:gridCol w:w="2126"/>
        <w:gridCol w:w="1843"/>
      </w:tblGrid>
      <w:tr w:rsidR="0030045F" w:rsidRPr="007E10CF" w14:paraId="10FB02BF" w14:textId="77777777" w:rsidTr="00CE79BB">
        <w:trPr>
          <w:trHeight w:val="746"/>
        </w:trPr>
        <w:tc>
          <w:tcPr>
            <w:tcW w:w="3256" w:type="dxa"/>
            <w:vMerge w:val="restart"/>
            <w:tcBorders>
              <w:top w:val="single" w:sz="4" w:space="0" w:color="auto"/>
              <w:left w:val="single" w:sz="4" w:space="0" w:color="auto"/>
              <w:bottom w:val="single" w:sz="4" w:space="0" w:color="auto"/>
              <w:right w:val="single" w:sz="4" w:space="0" w:color="auto"/>
            </w:tcBorders>
            <w:vAlign w:val="center"/>
            <w:hideMark/>
          </w:tcPr>
          <w:p w14:paraId="5E28AB8E" w14:textId="77777777" w:rsidR="0030045F" w:rsidRPr="00CE79BB" w:rsidRDefault="009D7B9F" w:rsidP="009F076D">
            <w:pPr>
              <w:spacing w:after="0" w:line="240" w:lineRule="auto"/>
              <w:jc w:val="center"/>
              <w:rPr>
                <w:rFonts w:ascii="Arial" w:eastAsia="Times New Roman" w:hAnsi="Arial" w:cs="Arial"/>
                <w:color w:val="000000"/>
                <w:sz w:val="18"/>
                <w:szCs w:val="18"/>
                <w:lang w:eastAsia="en-GB"/>
              </w:rPr>
            </w:pPr>
            <w:r w:rsidRPr="00CE79BB">
              <w:rPr>
                <w:rFonts w:ascii="Arial" w:eastAsia="Times New Roman" w:hAnsi="Arial" w:cs="Arial"/>
                <w:b/>
                <w:sz w:val="18"/>
                <w:szCs w:val="18"/>
                <w:lang w:eastAsia="en-GB"/>
              </w:rPr>
              <w:t xml:space="preserve"> </w:t>
            </w:r>
            <w:r w:rsidRPr="00CE79BB">
              <w:rPr>
                <w:rFonts w:ascii="Arial" w:eastAsia="Times New Roman" w:hAnsi="Arial" w:cs="Arial"/>
                <w:sz w:val="18"/>
                <w:szCs w:val="18"/>
                <w:lang w:eastAsia="en-GB"/>
              </w:rPr>
              <w:tab/>
            </w:r>
            <w:r w:rsidR="0030045F" w:rsidRPr="00CE79BB">
              <w:rPr>
                <w:rFonts w:ascii="Arial" w:eastAsia="Times New Roman" w:hAnsi="Arial" w:cs="Arial"/>
                <w:color w:val="000000"/>
                <w:sz w:val="18"/>
                <w:szCs w:val="18"/>
                <w:lang w:eastAsia="en-GB"/>
              </w:rPr>
              <w:t>attendance no of days per week</w:t>
            </w:r>
          </w:p>
        </w:tc>
        <w:tc>
          <w:tcPr>
            <w:tcW w:w="3969" w:type="dxa"/>
            <w:gridSpan w:val="2"/>
            <w:tcBorders>
              <w:top w:val="single" w:sz="4" w:space="0" w:color="auto"/>
              <w:left w:val="nil"/>
              <w:bottom w:val="single" w:sz="4" w:space="0" w:color="auto"/>
              <w:right w:val="single" w:sz="4" w:space="0" w:color="auto"/>
            </w:tcBorders>
            <w:noWrap/>
            <w:vAlign w:val="center"/>
            <w:hideMark/>
          </w:tcPr>
          <w:p w14:paraId="594A430C" w14:textId="77777777" w:rsidR="0030045F" w:rsidRPr="00CE79BB" w:rsidRDefault="0030045F" w:rsidP="007E10CF">
            <w:pPr>
              <w:spacing w:after="0" w:line="240" w:lineRule="auto"/>
              <w:jc w:val="center"/>
              <w:rPr>
                <w:rFonts w:ascii="Arial" w:eastAsia="Times New Roman" w:hAnsi="Arial" w:cs="Arial"/>
                <w:color w:val="000000"/>
                <w:sz w:val="18"/>
                <w:szCs w:val="18"/>
                <w:lang w:eastAsia="en-GB"/>
              </w:rPr>
            </w:pPr>
            <w:r w:rsidRPr="00CE79BB">
              <w:rPr>
                <w:rFonts w:ascii="Arial" w:eastAsia="Times New Roman" w:hAnsi="Arial" w:cs="Arial"/>
                <w:color w:val="000000"/>
                <w:sz w:val="18"/>
                <w:szCs w:val="18"/>
                <w:lang w:eastAsia="en-GB"/>
              </w:rPr>
              <w:t>0 - 2 baby &amp; 2 year old</w:t>
            </w:r>
          </w:p>
        </w:tc>
      </w:tr>
      <w:tr w:rsidR="0030045F" w:rsidRPr="007E10CF" w14:paraId="6B7ACBA3" w14:textId="77777777" w:rsidTr="00CE79BB">
        <w:trPr>
          <w:trHeight w:val="274"/>
        </w:trPr>
        <w:tc>
          <w:tcPr>
            <w:tcW w:w="3256" w:type="dxa"/>
            <w:vMerge/>
            <w:tcBorders>
              <w:top w:val="single" w:sz="4" w:space="0" w:color="auto"/>
              <w:left w:val="single" w:sz="4" w:space="0" w:color="auto"/>
              <w:bottom w:val="single" w:sz="4" w:space="0" w:color="auto"/>
              <w:right w:val="single" w:sz="4" w:space="0" w:color="auto"/>
            </w:tcBorders>
            <w:vAlign w:val="center"/>
            <w:hideMark/>
          </w:tcPr>
          <w:p w14:paraId="08A515A2" w14:textId="77777777" w:rsidR="0030045F" w:rsidRPr="00CE79BB" w:rsidRDefault="0030045F" w:rsidP="007E10CF">
            <w:pPr>
              <w:spacing w:after="0" w:line="240" w:lineRule="auto"/>
              <w:rPr>
                <w:rFonts w:ascii="Arial" w:eastAsia="Times New Roman" w:hAnsi="Arial" w:cs="Arial"/>
                <w:color w:val="000000"/>
                <w:sz w:val="18"/>
                <w:szCs w:val="18"/>
                <w:lang w:eastAsia="en-GB"/>
              </w:rPr>
            </w:pPr>
          </w:p>
        </w:tc>
        <w:tc>
          <w:tcPr>
            <w:tcW w:w="2126" w:type="dxa"/>
            <w:tcBorders>
              <w:top w:val="nil"/>
              <w:left w:val="nil"/>
              <w:bottom w:val="single" w:sz="4" w:space="0" w:color="auto"/>
              <w:right w:val="single" w:sz="4" w:space="0" w:color="auto"/>
            </w:tcBorders>
            <w:noWrap/>
            <w:vAlign w:val="center"/>
            <w:hideMark/>
          </w:tcPr>
          <w:p w14:paraId="403B9CD4" w14:textId="77777777" w:rsidR="0030045F" w:rsidRPr="00CE79BB" w:rsidRDefault="0030045F" w:rsidP="007E10CF">
            <w:pPr>
              <w:spacing w:after="0" w:line="240" w:lineRule="auto"/>
              <w:jc w:val="center"/>
              <w:rPr>
                <w:rFonts w:ascii="Arial" w:eastAsia="Times New Roman" w:hAnsi="Arial" w:cs="Arial"/>
                <w:color w:val="000000"/>
                <w:sz w:val="18"/>
                <w:szCs w:val="18"/>
                <w:lang w:eastAsia="en-GB"/>
              </w:rPr>
            </w:pPr>
            <w:r w:rsidRPr="00CE79BB">
              <w:rPr>
                <w:rFonts w:ascii="Arial" w:eastAsia="Times New Roman" w:hAnsi="Arial" w:cs="Arial"/>
                <w:color w:val="000000"/>
                <w:sz w:val="18"/>
                <w:szCs w:val="18"/>
                <w:lang w:eastAsia="en-GB"/>
              </w:rPr>
              <w:t>half days</w:t>
            </w:r>
          </w:p>
        </w:tc>
        <w:tc>
          <w:tcPr>
            <w:tcW w:w="1843" w:type="dxa"/>
            <w:tcBorders>
              <w:top w:val="nil"/>
              <w:left w:val="nil"/>
              <w:bottom w:val="single" w:sz="4" w:space="0" w:color="auto"/>
              <w:right w:val="single" w:sz="4" w:space="0" w:color="auto"/>
            </w:tcBorders>
            <w:noWrap/>
            <w:vAlign w:val="center"/>
            <w:hideMark/>
          </w:tcPr>
          <w:p w14:paraId="49FC349A" w14:textId="77777777" w:rsidR="0030045F" w:rsidRPr="00CE79BB" w:rsidRDefault="0030045F" w:rsidP="007E10CF">
            <w:pPr>
              <w:spacing w:after="0" w:line="240" w:lineRule="auto"/>
              <w:jc w:val="center"/>
              <w:rPr>
                <w:rFonts w:ascii="Arial" w:eastAsia="Times New Roman" w:hAnsi="Arial" w:cs="Arial"/>
                <w:color w:val="000000"/>
                <w:sz w:val="18"/>
                <w:szCs w:val="18"/>
                <w:lang w:eastAsia="en-GB"/>
              </w:rPr>
            </w:pPr>
            <w:r w:rsidRPr="00CE79BB">
              <w:rPr>
                <w:rFonts w:ascii="Arial" w:eastAsia="Times New Roman" w:hAnsi="Arial" w:cs="Arial"/>
                <w:color w:val="000000"/>
                <w:sz w:val="18"/>
                <w:szCs w:val="18"/>
                <w:lang w:eastAsia="en-GB"/>
              </w:rPr>
              <w:t>full days</w:t>
            </w:r>
          </w:p>
        </w:tc>
      </w:tr>
      <w:tr w:rsidR="00CC4F4C" w:rsidRPr="007E10CF" w14:paraId="201C768A" w14:textId="77777777" w:rsidTr="00CC4F4C">
        <w:trPr>
          <w:trHeight w:val="300"/>
        </w:trPr>
        <w:tc>
          <w:tcPr>
            <w:tcW w:w="3256" w:type="dxa"/>
            <w:tcBorders>
              <w:top w:val="nil"/>
              <w:left w:val="single" w:sz="4" w:space="0" w:color="auto"/>
              <w:bottom w:val="single" w:sz="4" w:space="0" w:color="auto"/>
              <w:right w:val="single" w:sz="4" w:space="0" w:color="auto"/>
            </w:tcBorders>
            <w:shd w:val="clear" w:color="auto" w:fill="A8D08D" w:themeFill="accent6" w:themeFillTint="99"/>
            <w:noWrap/>
            <w:vAlign w:val="bottom"/>
          </w:tcPr>
          <w:p w14:paraId="60E3284B" w14:textId="77777777" w:rsidR="00CC4F4C" w:rsidRPr="00CC4F4C" w:rsidRDefault="00CC4F4C" w:rsidP="00CC4F4C">
            <w:pPr>
              <w:spacing w:after="0" w:line="240" w:lineRule="auto"/>
              <w:rPr>
                <w:rFonts w:ascii="Arial" w:eastAsia="Times New Roman" w:hAnsi="Arial" w:cs="Arial"/>
                <w:b/>
                <w:color w:val="000000"/>
                <w:sz w:val="18"/>
                <w:szCs w:val="18"/>
                <w:lang w:eastAsia="en-GB"/>
              </w:rPr>
            </w:pPr>
            <w:r w:rsidRPr="00CC4F4C">
              <w:rPr>
                <w:rFonts w:ascii="Arial" w:eastAsia="Times New Roman" w:hAnsi="Arial" w:cs="Arial"/>
                <w:b/>
                <w:color w:val="000000"/>
                <w:sz w:val="18"/>
                <w:szCs w:val="18"/>
                <w:lang w:eastAsia="en-GB"/>
              </w:rPr>
              <w:t>One-</w:t>
            </w:r>
            <w:r>
              <w:rPr>
                <w:rFonts w:ascii="Arial" w:eastAsia="Times New Roman" w:hAnsi="Arial" w:cs="Arial"/>
                <w:b/>
                <w:color w:val="000000"/>
                <w:sz w:val="18"/>
                <w:szCs w:val="18"/>
                <w:lang w:eastAsia="en-GB"/>
              </w:rPr>
              <w:t xml:space="preserve">off </w:t>
            </w:r>
            <w:r w:rsidRPr="00CC4F4C">
              <w:rPr>
                <w:rFonts w:ascii="Arial" w:eastAsia="Times New Roman" w:hAnsi="Arial" w:cs="Arial"/>
                <w:b/>
                <w:color w:val="000000"/>
                <w:sz w:val="18"/>
                <w:szCs w:val="18"/>
                <w:lang w:eastAsia="en-GB"/>
              </w:rPr>
              <w:t xml:space="preserve"> extra day</w:t>
            </w:r>
          </w:p>
        </w:tc>
        <w:tc>
          <w:tcPr>
            <w:tcW w:w="2126" w:type="dxa"/>
            <w:tcBorders>
              <w:top w:val="nil"/>
              <w:left w:val="nil"/>
              <w:bottom w:val="single" w:sz="4" w:space="0" w:color="auto"/>
              <w:right w:val="single" w:sz="4" w:space="0" w:color="auto"/>
            </w:tcBorders>
            <w:shd w:val="clear" w:color="auto" w:fill="A8D08D" w:themeFill="accent6" w:themeFillTint="99"/>
            <w:noWrap/>
            <w:vAlign w:val="bottom"/>
          </w:tcPr>
          <w:p w14:paraId="058DBDA9" w14:textId="77777777" w:rsidR="00CC4F4C" w:rsidRPr="00CC4F4C" w:rsidRDefault="00CC4F4C" w:rsidP="00CC4F4C">
            <w:pPr>
              <w:spacing w:after="0" w:line="240" w:lineRule="auto"/>
              <w:jc w:val="center"/>
              <w:rPr>
                <w:rFonts w:ascii="Arial" w:eastAsia="Times New Roman" w:hAnsi="Arial" w:cs="Arial"/>
                <w:b/>
                <w:color w:val="000000"/>
                <w:sz w:val="18"/>
                <w:szCs w:val="18"/>
                <w:lang w:eastAsia="en-GB"/>
              </w:rPr>
            </w:pPr>
            <w:r>
              <w:rPr>
                <w:rFonts w:ascii="Arial" w:eastAsia="Times New Roman" w:hAnsi="Arial" w:cs="Arial"/>
                <w:b/>
                <w:color w:val="000000"/>
                <w:sz w:val="18"/>
                <w:szCs w:val="18"/>
                <w:lang w:eastAsia="en-GB"/>
              </w:rPr>
              <w:t>£60</w:t>
            </w:r>
          </w:p>
        </w:tc>
        <w:tc>
          <w:tcPr>
            <w:tcW w:w="1843" w:type="dxa"/>
            <w:tcBorders>
              <w:top w:val="nil"/>
              <w:left w:val="nil"/>
              <w:bottom w:val="single" w:sz="4" w:space="0" w:color="auto"/>
              <w:right w:val="single" w:sz="4" w:space="0" w:color="auto"/>
            </w:tcBorders>
            <w:shd w:val="clear" w:color="auto" w:fill="A8D08D" w:themeFill="accent6" w:themeFillTint="99"/>
            <w:noWrap/>
            <w:vAlign w:val="bottom"/>
          </w:tcPr>
          <w:p w14:paraId="29B1ABE7" w14:textId="77777777" w:rsidR="00CC4F4C" w:rsidRPr="00CC4F4C" w:rsidRDefault="00CC4F4C" w:rsidP="00CC4F4C">
            <w:pPr>
              <w:spacing w:after="0" w:line="240" w:lineRule="auto"/>
              <w:jc w:val="center"/>
              <w:rPr>
                <w:rFonts w:ascii="Arial" w:eastAsia="Times New Roman" w:hAnsi="Arial" w:cs="Arial"/>
                <w:b/>
                <w:color w:val="000000"/>
                <w:sz w:val="18"/>
                <w:szCs w:val="18"/>
                <w:lang w:eastAsia="en-GB"/>
              </w:rPr>
            </w:pPr>
            <w:r w:rsidRPr="00CC4F4C">
              <w:rPr>
                <w:rFonts w:ascii="Arial" w:eastAsia="Times New Roman" w:hAnsi="Arial" w:cs="Arial"/>
                <w:b/>
                <w:color w:val="000000"/>
                <w:sz w:val="18"/>
                <w:szCs w:val="18"/>
                <w:lang w:eastAsia="en-GB"/>
              </w:rPr>
              <w:t>£75</w:t>
            </w:r>
          </w:p>
        </w:tc>
      </w:tr>
      <w:tr w:rsidR="0030045F" w:rsidRPr="007E10CF" w14:paraId="1F6C9049" w14:textId="77777777" w:rsidTr="0030045F">
        <w:trPr>
          <w:trHeight w:val="300"/>
        </w:trPr>
        <w:tc>
          <w:tcPr>
            <w:tcW w:w="3256" w:type="dxa"/>
            <w:tcBorders>
              <w:top w:val="nil"/>
              <w:left w:val="single" w:sz="4" w:space="0" w:color="auto"/>
              <w:bottom w:val="single" w:sz="4" w:space="0" w:color="auto"/>
              <w:right w:val="single" w:sz="4" w:space="0" w:color="auto"/>
            </w:tcBorders>
            <w:noWrap/>
            <w:vAlign w:val="bottom"/>
            <w:hideMark/>
          </w:tcPr>
          <w:p w14:paraId="7EFC59C1" w14:textId="77777777" w:rsidR="0030045F" w:rsidRPr="00CE79BB" w:rsidRDefault="0030045F" w:rsidP="007E10CF">
            <w:pPr>
              <w:spacing w:after="0" w:line="240" w:lineRule="auto"/>
              <w:rPr>
                <w:rFonts w:ascii="Arial" w:eastAsia="Times New Roman" w:hAnsi="Arial" w:cs="Arial"/>
                <w:color w:val="000000"/>
                <w:sz w:val="18"/>
                <w:szCs w:val="18"/>
                <w:lang w:eastAsia="en-GB"/>
              </w:rPr>
            </w:pPr>
            <w:r w:rsidRPr="00CE79BB">
              <w:rPr>
                <w:rFonts w:ascii="Arial" w:eastAsia="Times New Roman" w:hAnsi="Arial" w:cs="Arial"/>
                <w:color w:val="000000"/>
                <w:sz w:val="18"/>
                <w:szCs w:val="18"/>
                <w:lang w:eastAsia="en-GB"/>
              </w:rPr>
              <w:t>2 days per week</w:t>
            </w:r>
          </w:p>
        </w:tc>
        <w:tc>
          <w:tcPr>
            <w:tcW w:w="2126" w:type="dxa"/>
            <w:tcBorders>
              <w:top w:val="nil"/>
              <w:left w:val="nil"/>
              <w:bottom w:val="single" w:sz="4" w:space="0" w:color="auto"/>
              <w:right w:val="single" w:sz="4" w:space="0" w:color="auto"/>
            </w:tcBorders>
            <w:noWrap/>
            <w:vAlign w:val="bottom"/>
            <w:hideMark/>
          </w:tcPr>
          <w:p w14:paraId="320C4836" w14:textId="77777777" w:rsidR="0030045F" w:rsidRPr="00CE79BB" w:rsidRDefault="0030045F" w:rsidP="00BF169B">
            <w:pPr>
              <w:spacing w:after="0" w:line="240" w:lineRule="auto"/>
              <w:jc w:val="right"/>
              <w:rPr>
                <w:rFonts w:ascii="Arial" w:eastAsia="Times New Roman" w:hAnsi="Arial" w:cs="Arial"/>
                <w:color w:val="000000"/>
                <w:sz w:val="18"/>
                <w:szCs w:val="18"/>
                <w:lang w:eastAsia="en-GB"/>
              </w:rPr>
            </w:pPr>
            <w:r w:rsidRPr="00CE79BB">
              <w:rPr>
                <w:rFonts w:ascii="Arial" w:eastAsia="Times New Roman" w:hAnsi="Arial" w:cs="Arial"/>
                <w:color w:val="000000"/>
                <w:sz w:val="18"/>
                <w:szCs w:val="18"/>
                <w:lang w:eastAsia="en-GB"/>
              </w:rPr>
              <w:t>N/a min sale 2 full days</w:t>
            </w:r>
          </w:p>
        </w:tc>
        <w:tc>
          <w:tcPr>
            <w:tcW w:w="1843" w:type="dxa"/>
            <w:tcBorders>
              <w:top w:val="nil"/>
              <w:left w:val="nil"/>
              <w:bottom w:val="single" w:sz="4" w:space="0" w:color="auto"/>
              <w:right w:val="single" w:sz="4" w:space="0" w:color="auto"/>
            </w:tcBorders>
            <w:noWrap/>
            <w:vAlign w:val="bottom"/>
            <w:hideMark/>
          </w:tcPr>
          <w:p w14:paraId="1C3B0647" w14:textId="77777777" w:rsidR="0030045F" w:rsidRPr="00CE79BB" w:rsidRDefault="0030045F" w:rsidP="007E10CF">
            <w:pPr>
              <w:spacing w:after="0" w:line="240" w:lineRule="auto"/>
              <w:jc w:val="right"/>
              <w:rPr>
                <w:rFonts w:ascii="Arial" w:eastAsia="Times New Roman" w:hAnsi="Arial" w:cs="Arial"/>
                <w:color w:val="000000"/>
                <w:sz w:val="18"/>
                <w:szCs w:val="18"/>
                <w:lang w:eastAsia="en-GB"/>
              </w:rPr>
            </w:pPr>
            <w:r w:rsidRPr="00CE79BB">
              <w:rPr>
                <w:rFonts w:ascii="Arial" w:eastAsia="Times New Roman" w:hAnsi="Arial" w:cs="Arial"/>
                <w:color w:val="000000"/>
                <w:sz w:val="18"/>
                <w:szCs w:val="18"/>
                <w:lang w:eastAsia="en-GB"/>
              </w:rPr>
              <w:t>£150</w:t>
            </w:r>
          </w:p>
        </w:tc>
      </w:tr>
      <w:tr w:rsidR="0030045F" w:rsidRPr="007E10CF" w14:paraId="03078A47" w14:textId="77777777" w:rsidTr="0030045F">
        <w:trPr>
          <w:trHeight w:val="300"/>
        </w:trPr>
        <w:tc>
          <w:tcPr>
            <w:tcW w:w="3256" w:type="dxa"/>
            <w:tcBorders>
              <w:top w:val="nil"/>
              <w:left w:val="single" w:sz="4" w:space="0" w:color="auto"/>
              <w:bottom w:val="single" w:sz="4" w:space="0" w:color="auto"/>
              <w:right w:val="single" w:sz="4" w:space="0" w:color="auto"/>
            </w:tcBorders>
            <w:noWrap/>
            <w:vAlign w:val="bottom"/>
            <w:hideMark/>
          </w:tcPr>
          <w:p w14:paraId="22E806BB" w14:textId="77777777" w:rsidR="0030045F" w:rsidRPr="00CE79BB" w:rsidRDefault="0030045F" w:rsidP="007E10CF">
            <w:pPr>
              <w:spacing w:after="0" w:line="240" w:lineRule="auto"/>
              <w:rPr>
                <w:rFonts w:ascii="Arial" w:eastAsia="Times New Roman" w:hAnsi="Arial" w:cs="Arial"/>
                <w:color w:val="000000"/>
                <w:sz w:val="18"/>
                <w:szCs w:val="18"/>
                <w:lang w:eastAsia="en-GB"/>
              </w:rPr>
            </w:pPr>
            <w:r w:rsidRPr="00CE79BB">
              <w:rPr>
                <w:rFonts w:ascii="Arial" w:eastAsia="Times New Roman" w:hAnsi="Arial" w:cs="Arial"/>
                <w:color w:val="000000"/>
                <w:sz w:val="18"/>
                <w:szCs w:val="18"/>
                <w:lang w:eastAsia="en-GB"/>
              </w:rPr>
              <w:t>3 days per week</w:t>
            </w:r>
          </w:p>
        </w:tc>
        <w:tc>
          <w:tcPr>
            <w:tcW w:w="2126" w:type="dxa"/>
            <w:tcBorders>
              <w:top w:val="nil"/>
              <w:left w:val="nil"/>
              <w:bottom w:val="single" w:sz="4" w:space="0" w:color="auto"/>
              <w:right w:val="single" w:sz="4" w:space="0" w:color="auto"/>
            </w:tcBorders>
            <w:noWrap/>
            <w:vAlign w:val="bottom"/>
            <w:hideMark/>
          </w:tcPr>
          <w:p w14:paraId="3A56EEFA" w14:textId="77777777" w:rsidR="0030045F" w:rsidRPr="00CE79BB" w:rsidRDefault="0030045F" w:rsidP="007E10CF">
            <w:pPr>
              <w:spacing w:after="0" w:line="240" w:lineRule="auto"/>
              <w:jc w:val="right"/>
              <w:rPr>
                <w:rFonts w:ascii="Arial" w:eastAsia="Times New Roman" w:hAnsi="Arial" w:cs="Arial"/>
                <w:color w:val="000000"/>
                <w:sz w:val="18"/>
                <w:szCs w:val="18"/>
                <w:lang w:eastAsia="en-GB"/>
              </w:rPr>
            </w:pPr>
            <w:r w:rsidRPr="00CE79BB">
              <w:rPr>
                <w:rFonts w:ascii="Arial" w:eastAsia="Times New Roman" w:hAnsi="Arial" w:cs="Arial"/>
                <w:color w:val="000000"/>
                <w:sz w:val="18"/>
                <w:szCs w:val="18"/>
                <w:lang w:eastAsia="en-GB"/>
              </w:rPr>
              <w:t>£160</w:t>
            </w:r>
          </w:p>
        </w:tc>
        <w:tc>
          <w:tcPr>
            <w:tcW w:w="1843" w:type="dxa"/>
            <w:tcBorders>
              <w:top w:val="nil"/>
              <w:left w:val="nil"/>
              <w:bottom w:val="single" w:sz="4" w:space="0" w:color="auto"/>
              <w:right w:val="single" w:sz="4" w:space="0" w:color="auto"/>
            </w:tcBorders>
            <w:noWrap/>
            <w:vAlign w:val="bottom"/>
            <w:hideMark/>
          </w:tcPr>
          <w:p w14:paraId="341ACBC1" w14:textId="77777777" w:rsidR="0030045F" w:rsidRPr="00CE79BB" w:rsidRDefault="0030045F" w:rsidP="007E10CF">
            <w:pPr>
              <w:spacing w:after="0" w:line="240" w:lineRule="auto"/>
              <w:jc w:val="right"/>
              <w:rPr>
                <w:rFonts w:ascii="Arial" w:eastAsia="Times New Roman" w:hAnsi="Arial" w:cs="Arial"/>
                <w:color w:val="000000"/>
                <w:sz w:val="18"/>
                <w:szCs w:val="18"/>
                <w:lang w:eastAsia="en-GB"/>
              </w:rPr>
            </w:pPr>
            <w:r w:rsidRPr="00CE79BB">
              <w:rPr>
                <w:rFonts w:ascii="Arial" w:eastAsia="Times New Roman" w:hAnsi="Arial" w:cs="Arial"/>
                <w:color w:val="000000"/>
                <w:sz w:val="18"/>
                <w:szCs w:val="18"/>
                <w:lang w:eastAsia="en-GB"/>
              </w:rPr>
              <w:t>£220</w:t>
            </w:r>
          </w:p>
        </w:tc>
      </w:tr>
      <w:tr w:rsidR="0030045F" w:rsidRPr="007E10CF" w14:paraId="72843965" w14:textId="77777777" w:rsidTr="0030045F">
        <w:trPr>
          <w:trHeight w:val="300"/>
        </w:trPr>
        <w:tc>
          <w:tcPr>
            <w:tcW w:w="3256" w:type="dxa"/>
            <w:tcBorders>
              <w:top w:val="nil"/>
              <w:left w:val="single" w:sz="4" w:space="0" w:color="auto"/>
              <w:bottom w:val="single" w:sz="4" w:space="0" w:color="auto"/>
              <w:right w:val="single" w:sz="4" w:space="0" w:color="auto"/>
            </w:tcBorders>
            <w:noWrap/>
            <w:vAlign w:val="bottom"/>
            <w:hideMark/>
          </w:tcPr>
          <w:p w14:paraId="53506D21" w14:textId="77777777" w:rsidR="0030045F" w:rsidRPr="00CE79BB" w:rsidRDefault="0030045F" w:rsidP="007E10CF">
            <w:pPr>
              <w:spacing w:after="0" w:line="240" w:lineRule="auto"/>
              <w:rPr>
                <w:rFonts w:ascii="Arial" w:eastAsia="Times New Roman" w:hAnsi="Arial" w:cs="Arial"/>
                <w:color w:val="000000"/>
                <w:sz w:val="18"/>
                <w:szCs w:val="18"/>
                <w:lang w:eastAsia="en-GB"/>
              </w:rPr>
            </w:pPr>
            <w:r w:rsidRPr="00CE79BB">
              <w:rPr>
                <w:rFonts w:ascii="Arial" w:eastAsia="Times New Roman" w:hAnsi="Arial" w:cs="Arial"/>
                <w:color w:val="000000"/>
                <w:sz w:val="18"/>
                <w:szCs w:val="18"/>
                <w:lang w:eastAsia="en-GB"/>
              </w:rPr>
              <w:t>4 days per week</w:t>
            </w:r>
          </w:p>
        </w:tc>
        <w:tc>
          <w:tcPr>
            <w:tcW w:w="2126" w:type="dxa"/>
            <w:tcBorders>
              <w:top w:val="nil"/>
              <w:left w:val="nil"/>
              <w:bottom w:val="single" w:sz="4" w:space="0" w:color="auto"/>
              <w:right w:val="single" w:sz="4" w:space="0" w:color="auto"/>
            </w:tcBorders>
            <w:noWrap/>
            <w:vAlign w:val="bottom"/>
            <w:hideMark/>
          </w:tcPr>
          <w:p w14:paraId="4F7772B1" w14:textId="77777777" w:rsidR="0030045F" w:rsidRPr="00CE79BB" w:rsidRDefault="0030045F" w:rsidP="007E10CF">
            <w:pPr>
              <w:spacing w:after="0" w:line="240" w:lineRule="auto"/>
              <w:jc w:val="right"/>
              <w:rPr>
                <w:rFonts w:ascii="Arial" w:eastAsia="Times New Roman" w:hAnsi="Arial" w:cs="Arial"/>
                <w:color w:val="000000"/>
                <w:sz w:val="18"/>
                <w:szCs w:val="18"/>
                <w:lang w:eastAsia="en-GB"/>
              </w:rPr>
            </w:pPr>
            <w:r w:rsidRPr="00CE79BB">
              <w:rPr>
                <w:rFonts w:ascii="Arial" w:eastAsia="Times New Roman" w:hAnsi="Arial" w:cs="Arial"/>
                <w:color w:val="000000"/>
                <w:sz w:val="18"/>
                <w:szCs w:val="18"/>
                <w:lang w:eastAsia="en-GB"/>
              </w:rPr>
              <w:t>£210</w:t>
            </w:r>
          </w:p>
        </w:tc>
        <w:tc>
          <w:tcPr>
            <w:tcW w:w="1843" w:type="dxa"/>
            <w:tcBorders>
              <w:top w:val="nil"/>
              <w:left w:val="nil"/>
              <w:bottom w:val="single" w:sz="4" w:space="0" w:color="auto"/>
              <w:right w:val="single" w:sz="4" w:space="0" w:color="auto"/>
            </w:tcBorders>
            <w:noWrap/>
            <w:vAlign w:val="bottom"/>
            <w:hideMark/>
          </w:tcPr>
          <w:p w14:paraId="3477C9C4" w14:textId="77777777" w:rsidR="0030045F" w:rsidRPr="00CE79BB" w:rsidRDefault="0030045F" w:rsidP="007E10CF">
            <w:pPr>
              <w:spacing w:after="0" w:line="240" w:lineRule="auto"/>
              <w:jc w:val="right"/>
              <w:rPr>
                <w:rFonts w:ascii="Arial" w:eastAsia="Times New Roman" w:hAnsi="Arial" w:cs="Arial"/>
                <w:color w:val="000000"/>
                <w:sz w:val="18"/>
                <w:szCs w:val="18"/>
                <w:lang w:eastAsia="en-GB"/>
              </w:rPr>
            </w:pPr>
            <w:r w:rsidRPr="00CE79BB">
              <w:rPr>
                <w:rFonts w:ascii="Arial" w:eastAsia="Times New Roman" w:hAnsi="Arial" w:cs="Arial"/>
                <w:color w:val="000000"/>
                <w:sz w:val="18"/>
                <w:szCs w:val="18"/>
                <w:lang w:eastAsia="en-GB"/>
              </w:rPr>
              <w:t>£290</w:t>
            </w:r>
          </w:p>
        </w:tc>
      </w:tr>
      <w:tr w:rsidR="0030045F" w:rsidRPr="007E10CF" w14:paraId="072D39CE" w14:textId="77777777" w:rsidTr="0030045F">
        <w:trPr>
          <w:trHeight w:val="300"/>
        </w:trPr>
        <w:tc>
          <w:tcPr>
            <w:tcW w:w="3256" w:type="dxa"/>
            <w:tcBorders>
              <w:top w:val="nil"/>
              <w:left w:val="single" w:sz="4" w:space="0" w:color="auto"/>
              <w:bottom w:val="single" w:sz="4" w:space="0" w:color="auto"/>
              <w:right w:val="single" w:sz="4" w:space="0" w:color="auto"/>
            </w:tcBorders>
            <w:noWrap/>
            <w:vAlign w:val="bottom"/>
            <w:hideMark/>
          </w:tcPr>
          <w:p w14:paraId="559AC5AF" w14:textId="77777777" w:rsidR="0030045F" w:rsidRPr="00CE79BB" w:rsidRDefault="0030045F" w:rsidP="007E10CF">
            <w:pPr>
              <w:spacing w:after="0" w:line="240" w:lineRule="auto"/>
              <w:rPr>
                <w:rFonts w:ascii="Arial" w:eastAsia="Times New Roman" w:hAnsi="Arial" w:cs="Arial"/>
                <w:color w:val="000000"/>
                <w:sz w:val="18"/>
                <w:szCs w:val="18"/>
                <w:lang w:eastAsia="en-GB"/>
              </w:rPr>
            </w:pPr>
            <w:r w:rsidRPr="00CE79BB">
              <w:rPr>
                <w:rFonts w:ascii="Arial" w:eastAsia="Times New Roman" w:hAnsi="Arial" w:cs="Arial"/>
                <w:color w:val="000000"/>
                <w:sz w:val="18"/>
                <w:szCs w:val="18"/>
                <w:lang w:eastAsia="en-GB"/>
              </w:rPr>
              <w:t>5 days per week</w:t>
            </w:r>
          </w:p>
        </w:tc>
        <w:tc>
          <w:tcPr>
            <w:tcW w:w="2126" w:type="dxa"/>
            <w:tcBorders>
              <w:top w:val="nil"/>
              <w:left w:val="nil"/>
              <w:bottom w:val="single" w:sz="4" w:space="0" w:color="auto"/>
              <w:right w:val="single" w:sz="4" w:space="0" w:color="auto"/>
            </w:tcBorders>
            <w:noWrap/>
            <w:vAlign w:val="bottom"/>
            <w:hideMark/>
          </w:tcPr>
          <w:p w14:paraId="2D9EBD4A" w14:textId="77777777" w:rsidR="0030045F" w:rsidRPr="00CE79BB" w:rsidRDefault="0030045F" w:rsidP="007E10CF">
            <w:pPr>
              <w:spacing w:after="0" w:line="240" w:lineRule="auto"/>
              <w:jc w:val="right"/>
              <w:rPr>
                <w:rFonts w:ascii="Arial" w:eastAsia="Times New Roman" w:hAnsi="Arial" w:cs="Arial"/>
                <w:color w:val="000000"/>
                <w:sz w:val="18"/>
                <w:szCs w:val="18"/>
                <w:lang w:eastAsia="en-GB"/>
              </w:rPr>
            </w:pPr>
            <w:r w:rsidRPr="00CE79BB">
              <w:rPr>
                <w:rFonts w:ascii="Arial" w:eastAsia="Times New Roman" w:hAnsi="Arial" w:cs="Arial"/>
                <w:color w:val="000000"/>
                <w:sz w:val="18"/>
                <w:szCs w:val="18"/>
                <w:lang w:eastAsia="en-GB"/>
              </w:rPr>
              <w:t>£250</w:t>
            </w:r>
          </w:p>
        </w:tc>
        <w:tc>
          <w:tcPr>
            <w:tcW w:w="1843" w:type="dxa"/>
            <w:tcBorders>
              <w:top w:val="nil"/>
              <w:left w:val="nil"/>
              <w:bottom w:val="single" w:sz="4" w:space="0" w:color="auto"/>
              <w:right w:val="single" w:sz="4" w:space="0" w:color="auto"/>
            </w:tcBorders>
            <w:noWrap/>
            <w:vAlign w:val="bottom"/>
            <w:hideMark/>
          </w:tcPr>
          <w:p w14:paraId="3DD09D3E" w14:textId="77777777" w:rsidR="0030045F" w:rsidRPr="00CE79BB" w:rsidRDefault="0030045F" w:rsidP="007E10CF">
            <w:pPr>
              <w:spacing w:after="0" w:line="240" w:lineRule="auto"/>
              <w:jc w:val="right"/>
              <w:rPr>
                <w:rFonts w:ascii="Arial" w:eastAsia="Times New Roman" w:hAnsi="Arial" w:cs="Arial"/>
                <w:color w:val="000000"/>
                <w:sz w:val="18"/>
                <w:szCs w:val="18"/>
                <w:lang w:eastAsia="en-GB"/>
              </w:rPr>
            </w:pPr>
            <w:r w:rsidRPr="00CE79BB">
              <w:rPr>
                <w:rFonts w:ascii="Arial" w:eastAsia="Times New Roman" w:hAnsi="Arial" w:cs="Arial"/>
                <w:color w:val="000000"/>
                <w:sz w:val="18"/>
                <w:szCs w:val="18"/>
                <w:lang w:eastAsia="en-GB"/>
              </w:rPr>
              <w:t>£350</w:t>
            </w:r>
          </w:p>
        </w:tc>
      </w:tr>
    </w:tbl>
    <w:p w14:paraId="6D0F44FD" w14:textId="77777777" w:rsidR="00C53056" w:rsidRDefault="00C53056" w:rsidP="007E10CF">
      <w:pPr>
        <w:shd w:val="clear" w:color="auto" w:fill="FFFFFF"/>
        <w:spacing w:after="0" w:line="240" w:lineRule="auto"/>
        <w:rPr>
          <w:rFonts w:ascii="Arial" w:eastAsia="Times New Roman" w:hAnsi="Arial" w:cs="Arial"/>
          <w:b/>
          <w:bCs/>
          <w:color w:val="ED7D31" w:themeColor="accent2"/>
          <w:sz w:val="24"/>
          <w:szCs w:val="24"/>
          <w:lang w:eastAsia="en-GB"/>
        </w:rPr>
      </w:pPr>
    </w:p>
    <w:p w14:paraId="7DD67DBD" w14:textId="77777777" w:rsidR="007E10CF" w:rsidRPr="007E10CF" w:rsidRDefault="007E10CF" w:rsidP="007E10CF">
      <w:pPr>
        <w:shd w:val="clear" w:color="auto" w:fill="FFFFFF"/>
        <w:spacing w:after="0" w:line="240" w:lineRule="auto"/>
        <w:rPr>
          <w:rFonts w:ascii="Arial" w:eastAsia="Times New Roman" w:hAnsi="Arial" w:cs="Arial"/>
          <w:color w:val="ED7D31" w:themeColor="accent2"/>
          <w:sz w:val="24"/>
          <w:szCs w:val="24"/>
          <w:lang w:eastAsia="en-GB"/>
        </w:rPr>
      </w:pPr>
      <w:r>
        <w:rPr>
          <w:rFonts w:ascii="Arial" w:eastAsia="Times New Roman" w:hAnsi="Arial" w:cs="Arial"/>
          <w:b/>
          <w:bCs/>
          <w:color w:val="ED7D31" w:themeColor="accent2"/>
          <w:sz w:val="24"/>
          <w:szCs w:val="24"/>
          <w:lang w:eastAsia="en-GB"/>
        </w:rPr>
        <w:t>Susan Lawrence</w:t>
      </w:r>
      <w:r w:rsidRPr="007E10CF">
        <w:rPr>
          <w:rFonts w:ascii="Arial" w:eastAsia="Times New Roman" w:hAnsi="Arial" w:cs="Arial"/>
          <w:b/>
          <w:bCs/>
          <w:color w:val="ED7D31" w:themeColor="accent2"/>
          <w:sz w:val="24"/>
          <w:szCs w:val="24"/>
          <w:lang w:eastAsia="en-GB"/>
        </w:rPr>
        <w:t xml:space="preserve"> nursery</w:t>
      </w:r>
    </w:p>
    <w:tbl>
      <w:tblPr>
        <w:tblW w:w="7225" w:type="dxa"/>
        <w:tblLook w:val="04A0" w:firstRow="1" w:lastRow="0" w:firstColumn="1" w:lastColumn="0" w:noHBand="0" w:noVBand="1"/>
      </w:tblPr>
      <w:tblGrid>
        <w:gridCol w:w="3256"/>
        <w:gridCol w:w="2126"/>
        <w:gridCol w:w="1843"/>
      </w:tblGrid>
      <w:tr w:rsidR="00A674B1" w:rsidRPr="007E10CF" w14:paraId="024DEC56" w14:textId="77777777" w:rsidTr="00A674B1">
        <w:trPr>
          <w:trHeight w:val="780"/>
        </w:trPr>
        <w:tc>
          <w:tcPr>
            <w:tcW w:w="3256" w:type="dxa"/>
            <w:vMerge w:val="restart"/>
            <w:tcBorders>
              <w:top w:val="single" w:sz="4" w:space="0" w:color="auto"/>
              <w:left w:val="single" w:sz="4" w:space="0" w:color="auto"/>
              <w:bottom w:val="single" w:sz="4" w:space="0" w:color="auto"/>
              <w:right w:val="single" w:sz="4" w:space="0" w:color="auto"/>
            </w:tcBorders>
            <w:vAlign w:val="center"/>
            <w:hideMark/>
          </w:tcPr>
          <w:p w14:paraId="28A2C827" w14:textId="77777777" w:rsidR="00A674B1" w:rsidRPr="00CE79BB" w:rsidRDefault="007E10CF" w:rsidP="009F076D">
            <w:pPr>
              <w:spacing w:after="0" w:line="240" w:lineRule="auto"/>
              <w:jc w:val="center"/>
              <w:rPr>
                <w:rFonts w:ascii="Arial" w:eastAsia="Times New Roman" w:hAnsi="Arial" w:cs="Arial"/>
                <w:color w:val="000000"/>
                <w:sz w:val="18"/>
                <w:szCs w:val="18"/>
                <w:lang w:eastAsia="en-GB"/>
              </w:rPr>
            </w:pPr>
            <w:r w:rsidRPr="00CE79BB">
              <w:rPr>
                <w:rFonts w:ascii="Arial" w:eastAsia="Times New Roman" w:hAnsi="Arial" w:cs="Arial"/>
                <w:b/>
                <w:sz w:val="18"/>
                <w:szCs w:val="18"/>
                <w:lang w:eastAsia="en-GB"/>
              </w:rPr>
              <w:t xml:space="preserve"> </w:t>
            </w:r>
            <w:r w:rsidRPr="00CE79BB">
              <w:rPr>
                <w:rFonts w:ascii="Arial" w:eastAsia="Times New Roman" w:hAnsi="Arial" w:cs="Arial"/>
                <w:sz w:val="18"/>
                <w:szCs w:val="18"/>
                <w:lang w:eastAsia="en-GB"/>
              </w:rPr>
              <w:tab/>
            </w:r>
            <w:r w:rsidR="00A674B1" w:rsidRPr="00CE79BB">
              <w:rPr>
                <w:rFonts w:ascii="Arial" w:eastAsia="Times New Roman" w:hAnsi="Arial" w:cs="Arial"/>
                <w:color w:val="000000"/>
                <w:sz w:val="18"/>
                <w:szCs w:val="18"/>
                <w:lang w:eastAsia="en-GB"/>
              </w:rPr>
              <w:t>attendance no of days per week</w:t>
            </w:r>
          </w:p>
        </w:tc>
        <w:tc>
          <w:tcPr>
            <w:tcW w:w="3969" w:type="dxa"/>
            <w:gridSpan w:val="2"/>
            <w:tcBorders>
              <w:top w:val="single" w:sz="4" w:space="0" w:color="auto"/>
              <w:left w:val="nil"/>
              <w:bottom w:val="single" w:sz="4" w:space="0" w:color="auto"/>
              <w:right w:val="single" w:sz="4" w:space="0" w:color="auto"/>
            </w:tcBorders>
            <w:noWrap/>
            <w:vAlign w:val="center"/>
            <w:hideMark/>
          </w:tcPr>
          <w:p w14:paraId="07E549D4" w14:textId="77777777" w:rsidR="00A674B1" w:rsidRPr="00CE79BB" w:rsidRDefault="00A674B1" w:rsidP="00CA3240">
            <w:pPr>
              <w:spacing w:after="0" w:line="240" w:lineRule="auto"/>
              <w:jc w:val="center"/>
              <w:rPr>
                <w:rFonts w:ascii="Arial" w:eastAsia="Times New Roman" w:hAnsi="Arial" w:cs="Arial"/>
                <w:color w:val="000000"/>
                <w:sz w:val="18"/>
                <w:szCs w:val="18"/>
                <w:lang w:eastAsia="en-GB"/>
              </w:rPr>
            </w:pPr>
            <w:r w:rsidRPr="00CE79BB">
              <w:rPr>
                <w:rFonts w:ascii="Arial" w:eastAsia="Times New Roman" w:hAnsi="Arial" w:cs="Arial"/>
                <w:color w:val="000000"/>
                <w:sz w:val="18"/>
                <w:szCs w:val="18"/>
                <w:lang w:eastAsia="en-GB"/>
              </w:rPr>
              <w:t>0 - 2 baby &amp; 2 year old</w:t>
            </w:r>
          </w:p>
        </w:tc>
      </w:tr>
      <w:tr w:rsidR="00A674B1" w:rsidRPr="007E10CF" w14:paraId="374F975B" w14:textId="77777777" w:rsidTr="00CE79BB">
        <w:trPr>
          <w:trHeight w:val="261"/>
        </w:trPr>
        <w:tc>
          <w:tcPr>
            <w:tcW w:w="3256" w:type="dxa"/>
            <w:vMerge/>
            <w:tcBorders>
              <w:top w:val="single" w:sz="4" w:space="0" w:color="auto"/>
              <w:left w:val="single" w:sz="4" w:space="0" w:color="auto"/>
              <w:bottom w:val="single" w:sz="4" w:space="0" w:color="auto"/>
              <w:right w:val="single" w:sz="4" w:space="0" w:color="auto"/>
            </w:tcBorders>
            <w:vAlign w:val="center"/>
            <w:hideMark/>
          </w:tcPr>
          <w:p w14:paraId="02705A11" w14:textId="77777777" w:rsidR="00A674B1" w:rsidRPr="00CE79BB" w:rsidRDefault="00A674B1" w:rsidP="00CA3240">
            <w:pPr>
              <w:spacing w:after="0" w:line="240" w:lineRule="auto"/>
              <w:rPr>
                <w:rFonts w:ascii="Arial" w:eastAsia="Times New Roman" w:hAnsi="Arial" w:cs="Arial"/>
                <w:color w:val="000000"/>
                <w:sz w:val="18"/>
                <w:szCs w:val="18"/>
                <w:lang w:eastAsia="en-GB"/>
              </w:rPr>
            </w:pPr>
          </w:p>
        </w:tc>
        <w:tc>
          <w:tcPr>
            <w:tcW w:w="2126" w:type="dxa"/>
            <w:tcBorders>
              <w:top w:val="nil"/>
              <w:left w:val="nil"/>
              <w:bottom w:val="single" w:sz="4" w:space="0" w:color="auto"/>
              <w:right w:val="single" w:sz="4" w:space="0" w:color="auto"/>
            </w:tcBorders>
            <w:noWrap/>
            <w:vAlign w:val="center"/>
            <w:hideMark/>
          </w:tcPr>
          <w:p w14:paraId="2B3BE1D8" w14:textId="77777777" w:rsidR="00A674B1" w:rsidRPr="00CE79BB" w:rsidRDefault="00A674B1" w:rsidP="00CA3240">
            <w:pPr>
              <w:spacing w:after="0" w:line="240" w:lineRule="auto"/>
              <w:jc w:val="center"/>
              <w:rPr>
                <w:rFonts w:ascii="Arial" w:eastAsia="Times New Roman" w:hAnsi="Arial" w:cs="Arial"/>
                <w:color w:val="000000"/>
                <w:sz w:val="18"/>
                <w:szCs w:val="18"/>
                <w:lang w:eastAsia="en-GB"/>
              </w:rPr>
            </w:pPr>
            <w:r w:rsidRPr="00CE79BB">
              <w:rPr>
                <w:rFonts w:ascii="Arial" w:eastAsia="Times New Roman" w:hAnsi="Arial" w:cs="Arial"/>
                <w:color w:val="000000"/>
                <w:sz w:val="18"/>
                <w:szCs w:val="18"/>
                <w:lang w:eastAsia="en-GB"/>
              </w:rPr>
              <w:t>half days</w:t>
            </w:r>
          </w:p>
        </w:tc>
        <w:tc>
          <w:tcPr>
            <w:tcW w:w="1843" w:type="dxa"/>
            <w:tcBorders>
              <w:top w:val="nil"/>
              <w:left w:val="nil"/>
              <w:bottom w:val="single" w:sz="4" w:space="0" w:color="auto"/>
              <w:right w:val="single" w:sz="4" w:space="0" w:color="auto"/>
            </w:tcBorders>
            <w:noWrap/>
            <w:vAlign w:val="center"/>
            <w:hideMark/>
          </w:tcPr>
          <w:p w14:paraId="3353F7A1" w14:textId="77777777" w:rsidR="00A674B1" w:rsidRPr="00CE79BB" w:rsidRDefault="00A674B1" w:rsidP="00CA3240">
            <w:pPr>
              <w:spacing w:after="0" w:line="240" w:lineRule="auto"/>
              <w:jc w:val="center"/>
              <w:rPr>
                <w:rFonts w:ascii="Arial" w:eastAsia="Times New Roman" w:hAnsi="Arial" w:cs="Arial"/>
                <w:color w:val="000000"/>
                <w:sz w:val="18"/>
                <w:szCs w:val="18"/>
                <w:lang w:eastAsia="en-GB"/>
              </w:rPr>
            </w:pPr>
            <w:r w:rsidRPr="00CE79BB">
              <w:rPr>
                <w:rFonts w:ascii="Arial" w:eastAsia="Times New Roman" w:hAnsi="Arial" w:cs="Arial"/>
                <w:color w:val="000000"/>
                <w:sz w:val="18"/>
                <w:szCs w:val="18"/>
                <w:lang w:eastAsia="en-GB"/>
              </w:rPr>
              <w:t>full days</w:t>
            </w:r>
          </w:p>
        </w:tc>
      </w:tr>
      <w:tr w:rsidR="00CC4F4C" w:rsidRPr="007E10CF" w14:paraId="338BA0AE" w14:textId="77777777" w:rsidTr="00CC4F4C">
        <w:trPr>
          <w:trHeight w:val="300"/>
        </w:trPr>
        <w:tc>
          <w:tcPr>
            <w:tcW w:w="3256" w:type="dxa"/>
            <w:tcBorders>
              <w:top w:val="nil"/>
              <w:left w:val="single" w:sz="4" w:space="0" w:color="auto"/>
              <w:bottom w:val="single" w:sz="4" w:space="0" w:color="auto"/>
              <w:right w:val="single" w:sz="4" w:space="0" w:color="auto"/>
            </w:tcBorders>
            <w:shd w:val="clear" w:color="auto" w:fill="A8D08D" w:themeFill="accent6" w:themeFillTint="99"/>
            <w:noWrap/>
            <w:vAlign w:val="bottom"/>
          </w:tcPr>
          <w:p w14:paraId="036E5CEC" w14:textId="77777777" w:rsidR="00CC4F4C" w:rsidRPr="00CC4F4C" w:rsidRDefault="00CC4F4C" w:rsidP="00CC4F4C">
            <w:pPr>
              <w:spacing w:after="0" w:line="240" w:lineRule="auto"/>
              <w:rPr>
                <w:rFonts w:ascii="Arial" w:eastAsia="Times New Roman" w:hAnsi="Arial" w:cs="Arial"/>
                <w:b/>
                <w:color w:val="000000"/>
                <w:sz w:val="18"/>
                <w:szCs w:val="18"/>
                <w:lang w:eastAsia="en-GB"/>
              </w:rPr>
            </w:pPr>
            <w:r w:rsidRPr="00CC4F4C">
              <w:rPr>
                <w:rFonts w:ascii="Arial" w:eastAsia="Times New Roman" w:hAnsi="Arial" w:cs="Arial"/>
                <w:b/>
                <w:color w:val="000000"/>
                <w:sz w:val="18"/>
                <w:szCs w:val="18"/>
                <w:lang w:eastAsia="en-GB"/>
              </w:rPr>
              <w:t>One-off extra day</w:t>
            </w:r>
          </w:p>
        </w:tc>
        <w:tc>
          <w:tcPr>
            <w:tcW w:w="2126" w:type="dxa"/>
            <w:tcBorders>
              <w:top w:val="nil"/>
              <w:left w:val="nil"/>
              <w:bottom w:val="single" w:sz="4" w:space="0" w:color="auto"/>
              <w:right w:val="single" w:sz="4" w:space="0" w:color="auto"/>
            </w:tcBorders>
            <w:shd w:val="clear" w:color="auto" w:fill="A8D08D" w:themeFill="accent6" w:themeFillTint="99"/>
            <w:noWrap/>
            <w:vAlign w:val="bottom"/>
          </w:tcPr>
          <w:p w14:paraId="3BEF7B90" w14:textId="77777777" w:rsidR="00CC4F4C" w:rsidRPr="00CC4F4C" w:rsidRDefault="00CC4F4C" w:rsidP="00CC4F4C">
            <w:pPr>
              <w:spacing w:after="0" w:line="240" w:lineRule="auto"/>
              <w:jc w:val="center"/>
              <w:rPr>
                <w:rFonts w:ascii="Arial" w:eastAsia="Times New Roman" w:hAnsi="Arial" w:cs="Arial"/>
                <w:b/>
                <w:color w:val="000000"/>
                <w:sz w:val="18"/>
                <w:szCs w:val="18"/>
                <w:lang w:eastAsia="en-GB"/>
              </w:rPr>
            </w:pPr>
            <w:r>
              <w:rPr>
                <w:rFonts w:ascii="Arial" w:eastAsia="Times New Roman" w:hAnsi="Arial" w:cs="Arial"/>
                <w:b/>
                <w:color w:val="000000"/>
                <w:sz w:val="18"/>
                <w:szCs w:val="18"/>
                <w:lang w:eastAsia="en-GB"/>
              </w:rPr>
              <w:t>£55</w:t>
            </w:r>
          </w:p>
        </w:tc>
        <w:tc>
          <w:tcPr>
            <w:tcW w:w="1843" w:type="dxa"/>
            <w:tcBorders>
              <w:top w:val="nil"/>
              <w:left w:val="nil"/>
              <w:bottom w:val="single" w:sz="4" w:space="0" w:color="auto"/>
              <w:right w:val="single" w:sz="4" w:space="0" w:color="auto"/>
            </w:tcBorders>
            <w:shd w:val="clear" w:color="auto" w:fill="A8D08D" w:themeFill="accent6" w:themeFillTint="99"/>
            <w:noWrap/>
            <w:vAlign w:val="bottom"/>
          </w:tcPr>
          <w:p w14:paraId="6D641522" w14:textId="77777777" w:rsidR="00CC4F4C" w:rsidRPr="00CC4F4C" w:rsidRDefault="00CC4F4C" w:rsidP="00CC4F4C">
            <w:pPr>
              <w:spacing w:after="0" w:line="240" w:lineRule="auto"/>
              <w:jc w:val="center"/>
              <w:rPr>
                <w:rFonts w:ascii="Arial" w:eastAsia="Times New Roman" w:hAnsi="Arial" w:cs="Arial"/>
                <w:b/>
                <w:color w:val="000000"/>
                <w:sz w:val="18"/>
                <w:szCs w:val="18"/>
                <w:lang w:eastAsia="en-GB"/>
              </w:rPr>
            </w:pPr>
            <w:r>
              <w:rPr>
                <w:rFonts w:ascii="Arial" w:eastAsia="Times New Roman" w:hAnsi="Arial" w:cs="Arial"/>
                <w:b/>
                <w:color w:val="000000"/>
                <w:sz w:val="18"/>
                <w:szCs w:val="18"/>
                <w:lang w:eastAsia="en-GB"/>
              </w:rPr>
              <w:t>£70</w:t>
            </w:r>
          </w:p>
        </w:tc>
      </w:tr>
      <w:tr w:rsidR="00CC4F4C" w:rsidRPr="007E10CF" w14:paraId="2083EF53" w14:textId="77777777" w:rsidTr="00A674B1">
        <w:trPr>
          <w:trHeight w:val="300"/>
        </w:trPr>
        <w:tc>
          <w:tcPr>
            <w:tcW w:w="3256" w:type="dxa"/>
            <w:tcBorders>
              <w:top w:val="nil"/>
              <w:left w:val="single" w:sz="4" w:space="0" w:color="auto"/>
              <w:bottom w:val="single" w:sz="4" w:space="0" w:color="auto"/>
              <w:right w:val="single" w:sz="4" w:space="0" w:color="auto"/>
            </w:tcBorders>
            <w:noWrap/>
            <w:vAlign w:val="bottom"/>
            <w:hideMark/>
          </w:tcPr>
          <w:p w14:paraId="0E9FF946" w14:textId="77777777" w:rsidR="00CC4F4C" w:rsidRPr="00CE79BB" w:rsidRDefault="00CC4F4C" w:rsidP="00CC4F4C">
            <w:pPr>
              <w:spacing w:after="0" w:line="240" w:lineRule="auto"/>
              <w:rPr>
                <w:rFonts w:ascii="Arial" w:eastAsia="Times New Roman" w:hAnsi="Arial" w:cs="Arial"/>
                <w:color w:val="000000"/>
                <w:sz w:val="18"/>
                <w:szCs w:val="18"/>
                <w:lang w:eastAsia="en-GB"/>
              </w:rPr>
            </w:pPr>
            <w:r w:rsidRPr="00CE79BB">
              <w:rPr>
                <w:rFonts w:ascii="Arial" w:eastAsia="Times New Roman" w:hAnsi="Arial" w:cs="Arial"/>
                <w:color w:val="000000"/>
                <w:sz w:val="18"/>
                <w:szCs w:val="18"/>
                <w:lang w:eastAsia="en-GB"/>
              </w:rPr>
              <w:t>2 days per week</w:t>
            </w:r>
          </w:p>
        </w:tc>
        <w:tc>
          <w:tcPr>
            <w:tcW w:w="2126" w:type="dxa"/>
            <w:tcBorders>
              <w:top w:val="nil"/>
              <w:left w:val="nil"/>
              <w:bottom w:val="single" w:sz="4" w:space="0" w:color="auto"/>
              <w:right w:val="single" w:sz="4" w:space="0" w:color="auto"/>
            </w:tcBorders>
            <w:noWrap/>
            <w:vAlign w:val="bottom"/>
            <w:hideMark/>
          </w:tcPr>
          <w:p w14:paraId="2A2A9F8A" w14:textId="77777777" w:rsidR="00CC4F4C" w:rsidRPr="00CE79BB" w:rsidRDefault="00CC4F4C" w:rsidP="00CC4F4C">
            <w:pPr>
              <w:spacing w:after="0" w:line="240" w:lineRule="auto"/>
              <w:jc w:val="right"/>
              <w:rPr>
                <w:rFonts w:ascii="Arial" w:eastAsia="Times New Roman" w:hAnsi="Arial" w:cs="Arial"/>
                <w:color w:val="000000"/>
                <w:sz w:val="18"/>
                <w:szCs w:val="18"/>
                <w:lang w:eastAsia="en-GB"/>
              </w:rPr>
            </w:pPr>
            <w:r w:rsidRPr="00CE79BB">
              <w:rPr>
                <w:rFonts w:ascii="Arial" w:eastAsia="Times New Roman" w:hAnsi="Arial" w:cs="Arial"/>
                <w:color w:val="000000"/>
                <w:sz w:val="18"/>
                <w:szCs w:val="18"/>
                <w:lang w:eastAsia="en-GB"/>
              </w:rPr>
              <w:t>N/a min sale 2 full days</w:t>
            </w:r>
          </w:p>
        </w:tc>
        <w:tc>
          <w:tcPr>
            <w:tcW w:w="1843" w:type="dxa"/>
            <w:tcBorders>
              <w:top w:val="nil"/>
              <w:left w:val="nil"/>
              <w:bottom w:val="single" w:sz="4" w:space="0" w:color="auto"/>
              <w:right w:val="single" w:sz="4" w:space="0" w:color="auto"/>
            </w:tcBorders>
            <w:noWrap/>
            <w:vAlign w:val="bottom"/>
            <w:hideMark/>
          </w:tcPr>
          <w:p w14:paraId="403731F2" w14:textId="77777777" w:rsidR="00CC4F4C" w:rsidRPr="00CE79BB" w:rsidRDefault="00CC4F4C" w:rsidP="00CC4F4C">
            <w:pPr>
              <w:spacing w:after="0" w:line="240" w:lineRule="auto"/>
              <w:jc w:val="right"/>
              <w:rPr>
                <w:rFonts w:ascii="Arial" w:eastAsia="Times New Roman" w:hAnsi="Arial" w:cs="Arial"/>
                <w:color w:val="000000"/>
                <w:sz w:val="18"/>
                <w:szCs w:val="18"/>
                <w:lang w:eastAsia="en-GB"/>
              </w:rPr>
            </w:pPr>
            <w:r w:rsidRPr="00CE79BB">
              <w:rPr>
                <w:rFonts w:ascii="Arial" w:eastAsia="Times New Roman" w:hAnsi="Arial" w:cs="Arial"/>
                <w:color w:val="000000"/>
                <w:sz w:val="18"/>
                <w:szCs w:val="18"/>
                <w:lang w:eastAsia="en-GB"/>
              </w:rPr>
              <w:t>£136</w:t>
            </w:r>
          </w:p>
        </w:tc>
      </w:tr>
      <w:tr w:rsidR="00CC4F4C" w:rsidRPr="007E10CF" w14:paraId="246DFA64" w14:textId="77777777" w:rsidTr="00A674B1">
        <w:trPr>
          <w:trHeight w:val="300"/>
        </w:trPr>
        <w:tc>
          <w:tcPr>
            <w:tcW w:w="3256" w:type="dxa"/>
            <w:tcBorders>
              <w:top w:val="nil"/>
              <w:left w:val="single" w:sz="4" w:space="0" w:color="auto"/>
              <w:bottom w:val="single" w:sz="4" w:space="0" w:color="auto"/>
              <w:right w:val="single" w:sz="4" w:space="0" w:color="auto"/>
            </w:tcBorders>
            <w:noWrap/>
            <w:vAlign w:val="bottom"/>
            <w:hideMark/>
          </w:tcPr>
          <w:p w14:paraId="008117E7" w14:textId="77777777" w:rsidR="00CC4F4C" w:rsidRPr="00CE79BB" w:rsidRDefault="00CC4F4C" w:rsidP="00CC4F4C">
            <w:pPr>
              <w:spacing w:after="0" w:line="240" w:lineRule="auto"/>
              <w:rPr>
                <w:rFonts w:ascii="Arial" w:eastAsia="Times New Roman" w:hAnsi="Arial" w:cs="Arial"/>
                <w:color w:val="000000"/>
                <w:sz w:val="18"/>
                <w:szCs w:val="18"/>
                <w:lang w:eastAsia="en-GB"/>
              </w:rPr>
            </w:pPr>
            <w:r w:rsidRPr="00CE79BB">
              <w:rPr>
                <w:rFonts w:ascii="Arial" w:eastAsia="Times New Roman" w:hAnsi="Arial" w:cs="Arial"/>
                <w:color w:val="000000"/>
                <w:sz w:val="18"/>
                <w:szCs w:val="18"/>
                <w:lang w:eastAsia="en-GB"/>
              </w:rPr>
              <w:t>3 days per week</w:t>
            </w:r>
          </w:p>
        </w:tc>
        <w:tc>
          <w:tcPr>
            <w:tcW w:w="2126" w:type="dxa"/>
            <w:tcBorders>
              <w:top w:val="nil"/>
              <w:left w:val="nil"/>
              <w:bottom w:val="single" w:sz="4" w:space="0" w:color="auto"/>
              <w:right w:val="single" w:sz="4" w:space="0" w:color="auto"/>
            </w:tcBorders>
            <w:noWrap/>
            <w:vAlign w:val="bottom"/>
            <w:hideMark/>
          </w:tcPr>
          <w:p w14:paraId="737E96BD" w14:textId="77777777" w:rsidR="00CC4F4C" w:rsidRPr="00CE79BB" w:rsidRDefault="00CC4F4C" w:rsidP="00CC4F4C">
            <w:pPr>
              <w:spacing w:after="0" w:line="240" w:lineRule="auto"/>
              <w:jc w:val="right"/>
              <w:rPr>
                <w:rFonts w:ascii="Arial" w:eastAsia="Times New Roman" w:hAnsi="Arial" w:cs="Arial"/>
                <w:color w:val="000000"/>
                <w:sz w:val="18"/>
                <w:szCs w:val="18"/>
                <w:lang w:eastAsia="en-GB"/>
              </w:rPr>
            </w:pPr>
            <w:r w:rsidRPr="00CE79BB">
              <w:rPr>
                <w:rFonts w:ascii="Arial" w:eastAsia="Times New Roman" w:hAnsi="Arial" w:cs="Arial"/>
                <w:color w:val="000000"/>
                <w:sz w:val="18"/>
                <w:szCs w:val="18"/>
                <w:lang w:eastAsia="en-GB"/>
              </w:rPr>
              <w:t>£160</w:t>
            </w:r>
          </w:p>
        </w:tc>
        <w:tc>
          <w:tcPr>
            <w:tcW w:w="1843" w:type="dxa"/>
            <w:tcBorders>
              <w:top w:val="nil"/>
              <w:left w:val="nil"/>
              <w:bottom w:val="single" w:sz="4" w:space="0" w:color="auto"/>
              <w:right w:val="single" w:sz="4" w:space="0" w:color="auto"/>
            </w:tcBorders>
            <w:noWrap/>
            <w:vAlign w:val="bottom"/>
            <w:hideMark/>
          </w:tcPr>
          <w:p w14:paraId="5A69B5BD" w14:textId="77777777" w:rsidR="00CC4F4C" w:rsidRPr="00CE79BB" w:rsidRDefault="00CC4F4C" w:rsidP="00CC4F4C">
            <w:pPr>
              <w:spacing w:after="0" w:line="240" w:lineRule="auto"/>
              <w:jc w:val="right"/>
              <w:rPr>
                <w:rFonts w:ascii="Arial" w:eastAsia="Times New Roman" w:hAnsi="Arial" w:cs="Arial"/>
                <w:color w:val="000000"/>
                <w:sz w:val="18"/>
                <w:szCs w:val="18"/>
                <w:lang w:eastAsia="en-GB"/>
              </w:rPr>
            </w:pPr>
            <w:r w:rsidRPr="00CE79BB">
              <w:rPr>
                <w:rFonts w:ascii="Arial" w:eastAsia="Times New Roman" w:hAnsi="Arial" w:cs="Arial"/>
                <w:color w:val="000000"/>
                <w:sz w:val="18"/>
                <w:szCs w:val="18"/>
                <w:lang w:eastAsia="en-GB"/>
              </w:rPr>
              <w:t>£204</w:t>
            </w:r>
          </w:p>
        </w:tc>
      </w:tr>
      <w:tr w:rsidR="00CC4F4C" w:rsidRPr="007E10CF" w14:paraId="7CB267A9" w14:textId="77777777" w:rsidTr="00A674B1">
        <w:trPr>
          <w:trHeight w:val="300"/>
        </w:trPr>
        <w:tc>
          <w:tcPr>
            <w:tcW w:w="3256" w:type="dxa"/>
            <w:tcBorders>
              <w:top w:val="nil"/>
              <w:left w:val="single" w:sz="4" w:space="0" w:color="auto"/>
              <w:bottom w:val="single" w:sz="4" w:space="0" w:color="auto"/>
              <w:right w:val="single" w:sz="4" w:space="0" w:color="auto"/>
            </w:tcBorders>
            <w:noWrap/>
            <w:vAlign w:val="bottom"/>
            <w:hideMark/>
          </w:tcPr>
          <w:p w14:paraId="2A2B82EE" w14:textId="77777777" w:rsidR="00CC4F4C" w:rsidRPr="00CE79BB" w:rsidRDefault="00CC4F4C" w:rsidP="00CC4F4C">
            <w:pPr>
              <w:spacing w:after="0" w:line="240" w:lineRule="auto"/>
              <w:rPr>
                <w:rFonts w:ascii="Arial" w:eastAsia="Times New Roman" w:hAnsi="Arial" w:cs="Arial"/>
                <w:color w:val="000000"/>
                <w:sz w:val="18"/>
                <w:szCs w:val="18"/>
                <w:lang w:eastAsia="en-GB"/>
              </w:rPr>
            </w:pPr>
            <w:r w:rsidRPr="00CE79BB">
              <w:rPr>
                <w:rFonts w:ascii="Arial" w:eastAsia="Times New Roman" w:hAnsi="Arial" w:cs="Arial"/>
                <w:color w:val="000000"/>
                <w:sz w:val="18"/>
                <w:szCs w:val="18"/>
                <w:lang w:eastAsia="en-GB"/>
              </w:rPr>
              <w:t>4 days per week</w:t>
            </w:r>
          </w:p>
        </w:tc>
        <w:tc>
          <w:tcPr>
            <w:tcW w:w="2126" w:type="dxa"/>
            <w:tcBorders>
              <w:top w:val="nil"/>
              <w:left w:val="nil"/>
              <w:bottom w:val="single" w:sz="4" w:space="0" w:color="auto"/>
              <w:right w:val="single" w:sz="4" w:space="0" w:color="auto"/>
            </w:tcBorders>
            <w:noWrap/>
            <w:vAlign w:val="bottom"/>
            <w:hideMark/>
          </w:tcPr>
          <w:p w14:paraId="624AAB91" w14:textId="77777777" w:rsidR="00CC4F4C" w:rsidRPr="00CE79BB" w:rsidRDefault="00CC4F4C" w:rsidP="00CC4F4C">
            <w:pPr>
              <w:spacing w:after="0" w:line="240" w:lineRule="auto"/>
              <w:jc w:val="right"/>
              <w:rPr>
                <w:rFonts w:ascii="Arial" w:eastAsia="Times New Roman" w:hAnsi="Arial" w:cs="Arial"/>
                <w:color w:val="000000"/>
                <w:sz w:val="18"/>
                <w:szCs w:val="18"/>
                <w:lang w:eastAsia="en-GB"/>
              </w:rPr>
            </w:pPr>
            <w:r w:rsidRPr="00CE79BB">
              <w:rPr>
                <w:rFonts w:ascii="Arial" w:eastAsia="Times New Roman" w:hAnsi="Arial" w:cs="Arial"/>
                <w:color w:val="000000"/>
                <w:sz w:val="18"/>
                <w:szCs w:val="18"/>
                <w:lang w:eastAsia="en-GB"/>
              </w:rPr>
              <w:t>£210</w:t>
            </w:r>
          </w:p>
        </w:tc>
        <w:tc>
          <w:tcPr>
            <w:tcW w:w="1843" w:type="dxa"/>
            <w:tcBorders>
              <w:top w:val="nil"/>
              <w:left w:val="nil"/>
              <w:bottom w:val="single" w:sz="4" w:space="0" w:color="auto"/>
              <w:right w:val="single" w:sz="4" w:space="0" w:color="auto"/>
            </w:tcBorders>
            <w:noWrap/>
            <w:vAlign w:val="bottom"/>
            <w:hideMark/>
          </w:tcPr>
          <w:p w14:paraId="65A4C1F9" w14:textId="77777777" w:rsidR="00CC4F4C" w:rsidRPr="00CE79BB" w:rsidRDefault="00CC4F4C" w:rsidP="00CC4F4C">
            <w:pPr>
              <w:spacing w:after="0" w:line="240" w:lineRule="auto"/>
              <w:jc w:val="right"/>
              <w:rPr>
                <w:rFonts w:ascii="Arial" w:eastAsia="Times New Roman" w:hAnsi="Arial" w:cs="Arial"/>
                <w:color w:val="000000"/>
                <w:sz w:val="18"/>
                <w:szCs w:val="18"/>
                <w:lang w:eastAsia="en-GB"/>
              </w:rPr>
            </w:pPr>
            <w:r w:rsidRPr="00CE79BB">
              <w:rPr>
                <w:rFonts w:ascii="Arial" w:eastAsia="Times New Roman" w:hAnsi="Arial" w:cs="Arial"/>
                <w:color w:val="000000"/>
                <w:sz w:val="18"/>
                <w:szCs w:val="18"/>
                <w:lang w:eastAsia="en-GB"/>
              </w:rPr>
              <w:t>£272</w:t>
            </w:r>
          </w:p>
        </w:tc>
      </w:tr>
      <w:tr w:rsidR="00CC4F4C" w:rsidRPr="007E10CF" w14:paraId="64085AEE" w14:textId="77777777" w:rsidTr="00A674B1">
        <w:trPr>
          <w:trHeight w:val="300"/>
        </w:trPr>
        <w:tc>
          <w:tcPr>
            <w:tcW w:w="3256" w:type="dxa"/>
            <w:tcBorders>
              <w:top w:val="nil"/>
              <w:left w:val="single" w:sz="4" w:space="0" w:color="auto"/>
              <w:bottom w:val="single" w:sz="4" w:space="0" w:color="auto"/>
              <w:right w:val="single" w:sz="4" w:space="0" w:color="auto"/>
            </w:tcBorders>
            <w:noWrap/>
            <w:vAlign w:val="bottom"/>
            <w:hideMark/>
          </w:tcPr>
          <w:p w14:paraId="633FC869" w14:textId="77777777" w:rsidR="00CC4F4C" w:rsidRPr="00CE79BB" w:rsidRDefault="00CC4F4C" w:rsidP="00CC4F4C">
            <w:pPr>
              <w:spacing w:after="0" w:line="240" w:lineRule="auto"/>
              <w:rPr>
                <w:rFonts w:ascii="Arial" w:eastAsia="Times New Roman" w:hAnsi="Arial" w:cs="Arial"/>
                <w:color w:val="000000"/>
                <w:sz w:val="18"/>
                <w:szCs w:val="18"/>
                <w:lang w:eastAsia="en-GB"/>
              </w:rPr>
            </w:pPr>
            <w:r w:rsidRPr="00CE79BB">
              <w:rPr>
                <w:rFonts w:ascii="Arial" w:eastAsia="Times New Roman" w:hAnsi="Arial" w:cs="Arial"/>
                <w:color w:val="000000"/>
                <w:sz w:val="18"/>
                <w:szCs w:val="18"/>
                <w:lang w:eastAsia="en-GB"/>
              </w:rPr>
              <w:t>5 days per week</w:t>
            </w:r>
          </w:p>
        </w:tc>
        <w:tc>
          <w:tcPr>
            <w:tcW w:w="2126" w:type="dxa"/>
            <w:tcBorders>
              <w:top w:val="nil"/>
              <w:left w:val="nil"/>
              <w:bottom w:val="single" w:sz="4" w:space="0" w:color="auto"/>
              <w:right w:val="single" w:sz="4" w:space="0" w:color="auto"/>
            </w:tcBorders>
            <w:noWrap/>
            <w:vAlign w:val="bottom"/>
            <w:hideMark/>
          </w:tcPr>
          <w:p w14:paraId="20F85477" w14:textId="77777777" w:rsidR="00CC4F4C" w:rsidRPr="00CE79BB" w:rsidRDefault="00CC4F4C" w:rsidP="00CC4F4C">
            <w:pPr>
              <w:spacing w:after="0" w:line="240" w:lineRule="auto"/>
              <w:jc w:val="right"/>
              <w:rPr>
                <w:rFonts w:ascii="Arial" w:eastAsia="Times New Roman" w:hAnsi="Arial" w:cs="Arial"/>
                <w:color w:val="000000"/>
                <w:sz w:val="18"/>
                <w:szCs w:val="18"/>
                <w:lang w:eastAsia="en-GB"/>
              </w:rPr>
            </w:pPr>
            <w:r w:rsidRPr="00CE79BB">
              <w:rPr>
                <w:rFonts w:ascii="Arial" w:eastAsia="Times New Roman" w:hAnsi="Arial" w:cs="Arial"/>
                <w:color w:val="000000"/>
                <w:sz w:val="18"/>
                <w:szCs w:val="18"/>
                <w:lang w:eastAsia="en-GB"/>
              </w:rPr>
              <w:t>£250</w:t>
            </w:r>
          </w:p>
        </w:tc>
        <w:tc>
          <w:tcPr>
            <w:tcW w:w="1843" w:type="dxa"/>
            <w:tcBorders>
              <w:top w:val="nil"/>
              <w:left w:val="nil"/>
              <w:bottom w:val="single" w:sz="4" w:space="0" w:color="auto"/>
              <w:right w:val="single" w:sz="4" w:space="0" w:color="auto"/>
            </w:tcBorders>
            <w:noWrap/>
            <w:vAlign w:val="bottom"/>
            <w:hideMark/>
          </w:tcPr>
          <w:p w14:paraId="71CD176B" w14:textId="77777777" w:rsidR="00CC4F4C" w:rsidRPr="00CE79BB" w:rsidRDefault="00CC4F4C" w:rsidP="00CC4F4C">
            <w:pPr>
              <w:spacing w:after="0" w:line="240" w:lineRule="auto"/>
              <w:jc w:val="right"/>
              <w:rPr>
                <w:rFonts w:ascii="Arial" w:eastAsia="Times New Roman" w:hAnsi="Arial" w:cs="Arial"/>
                <w:color w:val="000000"/>
                <w:sz w:val="18"/>
                <w:szCs w:val="18"/>
                <w:lang w:eastAsia="en-GB"/>
              </w:rPr>
            </w:pPr>
            <w:r w:rsidRPr="00CE79BB">
              <w:rPr>
                <w:rFonts w:ascii="Arial" w:eastAsia="Times New Roman" w:hAnsi="Arial" w:cs="Arial"/>
                <w:color w:val="000000"/>
                <w:sz w:val="18"/>
                <w:szCs w:val="18"/>
                <w:lang w:eastAsia="en-GB"/>
              </w:rPr>
              <w:t>£315</w:t>
            </w:r>
          </w:p>
        </w:tc>
      </w:tr>
    </w:tbl>
    <w:p w14:paraId="2F954E6E" w14:textId="77777777" w:rsidR="007E10CF" w:rsidRDefault="007E10CF" w:rsidP="00AF2A84">
      <w:pPr>
        <w:spacing w:after="0" w:line="240" w:lineRule="auto"/>
        <w:textAlignment w:val="baseline"/>
        <w:rPr>
          <w:rFonts w:ascii="Arial" w:eastAsia="Times New Roman" w:hAnsi="Arial" w:cs="Arial"/>
          <w:sz w:val="24"/>
          <w:szCs w:val="24"/>
          <w:lang w:eastAsia="en-GB"/>
        </w:rPr>
      </w:pPr>
    </w:p>
    <w:p w14:paraId="0DEE9001" w14:textId="77777777" w:rsidR="003D79D2" w:rsidRDefault="006E13E6" w:rsidP="003D79D2">
      <w:pPr>
        <w:spacing w:after="0" w:line="240" w:lineRule="auto"/>
        <w:rPr>
          <w:rFonts w:ascii="Arial" w:eastAsia="Times New Roman" w:hAnsi="Arial" w:cs="Arial"/>
          <w:sz w:val="24"/>
          <w:szCs w:val="24"/>
          <w:lang w:eastAsia="en-GB"/>
        </w:rPr>
      </w:pPr>
      <w:r>
        <w:rPr>
          <w:rFonts w:ascii="Arial" w:eastAsia="Times New Roman" w:hAnsi="Arial" w:cs="Arial"/>
          <w:sz w:val="24"/>
          <w:szCs w:val="24"/>
          <w:highlight w:val="cyan"/>
          <w:bdr w:val="none" w:sz="0" w:space="0" w:color="auto" w:frame="1"/>
          <w:lang w:eastAsia="en-GB"/>
        </w:rPr>
        <w:t xml:space="preserve">For new starters: </w:t>
      </w:r>
      <w:r w:rsidR="003D79D2" w:rsidRPr="00ED294A">
        <w:rPr>
          <w:rFonts w:ascii="Arial" w:eastAsia="Times New Roman" w:hAnsi="Arial" w:cs="Arial"/>
          <w:sz w:val="24"/>
          <w:szCs w:val="24"/>
          <w:highlight w:val="cyan"/>
          <w:bdr w:val="none" w:sz="0" w:space="0" w:color="auto" w:frame="1"/>
          <w:lang w:eastAsia="en-GB"/>
        </w:rPr>
        <w:t xml:space="preserve">Payment of a </w:t>
      </w:r>
      <w:r w:rsidR="00A64BA6">
        <w:rPr>
          <w:rFonts w:ascii="Arial" w:eastAsia="Times New Roman" w:hAnsi="Arial" w:cs="Arial"/>
          <w:sz w:val="24"/>
          <w:szCs w:val="24"/>
          <w:highlight w:val="cyan"/>
          <w:bdr w:val="none" w:sz="0" w:space="0" w:color="auto" w:frame="1"/>
          <w:lang w:eastAsia="en-GB"/>
        </w:rPr>
        <w:t xml:space="preserve">non-refundable </w:t>
      </w:r>
      <w:r w:rsidR="003D79D2" w:rsidRPr="00ED294A">
        <w:rPr>
          <w:rFonts w:ascii="Arial" w:eastAsia="Times New Roman" w:hAnsi="Arial" w:cs="Arial"/>
          <w:sz w:val="24"/>
          <w:szCs w:val="24"/>
          <w:highlight w:val="cyan"/>
          <w:bdr w:val="none" w:sz="0" w:space="0" w:color="auto" w:frame="1"/>
          <w:lang w:eastAsia="en-GB"/>
        </w:rPr>
        <w:t>£50 admin</w:t>
      </w:r>
      <w:r w:rsidR="003D79D2">
        <w:rPr>
          <w:rFonts w:ascii="Arial" w:eastAsia="Times New Roman" w:hAnsi="Arial" w:cs="Arial"/>
          <w:sz w:val="24"/>
          <w:szCs w:val="24"/>
          <w:highlight w:val="cyan"/>
          <w:bdr w:val="none" w:sz="0" w:space="0" w:color="auto" w:frame="1"/>
          <w:lang w:eastAsia="en-GB"/>
        </w:rPr>
        <w:t xml:space="preserve"> fee</w:t>
      </w:r>
      <w:r w:rsidR="003D79D2" w:rsidRPr="00ED294A">
        <w:rPr>
          <w:rFonts w:ascii="Arial" w:eastAsia="Times New Roman" w:hAnsi="Arial" w:cs="Arial"/>
          <w:sz w:val="24"/>
          <w:szCs w:val="24"/>
          <w:highlight w:val="cyan"/>
          <w:bdr w:val="none" w:sz="0" w:space="0" w:color="auto" w:frame="1"/>
          <w:lang w:eastAsia="en-GB"/>
        </w:rPr>
        <w:t xml:space="preserve"> </w:t>
      </w:r>
      <w:r w:rsidR="00EA2F4F">
        <w:rPr>
          <w:rFonts w:ascii="Arial" w:eastAsia="Times New Roman" w:hAnsi="Arial" w:cs="Arial"/>
          <w:sz w:val="24"/>
          <w:szCs w:val="24"/>
          <w:highlight w:val="cyan"/>
          <w:bdr w:val="none" w:sz="0" w:space="0" w:color="auto" w:frame="1"/>
          <w:lang w:eastAsia="en-GB"/>
        </w:rPr>
        <w:t xml:space="preserve">is required and </w:t>
      </w:r>
      <w:r w:rsidR="00A64BA6">
        <w:rPr>
          <w:rFonts w:ascii="Arial" w:eastAsia="Times New Roman" w:hAnsi="Arial" w:cs="Arial"/>
          <w:sz w:val="24"/>
          <w:szCs w:val="24"/>
          <w:highlight w:val="cyan"/>
          <w:bdr w:val="none" w:sz="0" w:space="0" w:color="auto" w:frame="1"/>
          <w:lang w:eastAsia="en-GB"/>
        </w:rPr>
        <w:t xml:space="preserve">a </w:t>
      </w:r>
      <w:r w:rsidR="001978B1">
        <w:rPr>
          <w:rFonts w:ascii="Arial" w:eastAsia="Times New Roman" w:hAnsi="Arial" w:cs="Arial"/>
          <w:sz w:val="24"/>
          <w:szCs w:val="24"/>
          <w:highlight w:val="cyan"/>
          <w:bdr w:val="none" w:sz="0" w:space="0" w:color="auto" w:frame="1"/>
          <w:lang w:eastAsia="en-GB"/>
        </w:rPr>
        <w:t>deposit of £</w:t>
      </w:r>
      <w:r w:rsidR="00712384">
        <w:rPr>
          <w:rFonts w:ascii="Arial" w:eastAsia="Times New Roman" w:hAnsi="Arial" w:cs="Arial"/>
          <w:sz w:val="24"/>
          <w:szCs w:val="24"/>
          <w:highlight w:val="cyan"/>
          <w:bdr w:val="none" w:sz="0" w:space="0" w:color="auto" w:frame="1"/>
          <w:lang w:eastAsia="en-GB"/>
        </w:rPr>
        <w:t>2</w:t>
      </w:r>
      <w:r w:rsidR="001978B1">
        <w:rPr>
          <w:rFonts w:ascii="Arial" w:eastAsia="Times New Roman" w:hAnsi="Arial" w:cs="Arial"/>
          <w:sz w:val="24"/>
          <w:szCs w:val="24"/>
          <w:highlight w:val="cyan"/>
          <w:bdr w:val="none" w:sz="0" w:space="0" w:color="auto" w:frame="1"/>
          <w:lang w:eastAsia="en-GB"/>
        </w:rPr>
        <w:t>50</w:t>
      </w:r>
      <w:r w:rsidR="00A64BA6">
        <w:rPr>
          <w:rFonts w:ascii="Arial" w:eastAsia="Times New Roman" w:hAnsi="Arial" w:cs="Arial"/>
          <w:sz w:val="24"/>
          <w:szCs w:val="24"/>
          <w:highlight w:val="cyan"/>
          <w:bdr w:val="none" w:sz="0" w:space="0" w:color="auto" w:frame="1"/>
          <w:lang w:eastAsia="en-GB"/>
        </w:rPr>
        <w:t>;</w:t>
      </w:r>
      <w:r w:rsidR="003D79D2" w:rsidRPr="006E13E6">
        <w:rPr>
          <w:rFonts w:ascii="Arial" w:eastAsia="Times New Roman" w:hAnsi="Arial" w:cs="Arial"/>
          <w:sz w:val="24"/>
          <w:szCs w:val="24"/>
          <w:highlight w:val="cyan"/>
          <w:bdr w:val="none" w:sz="0" w:space="0" w:color="auto" w:frame="1"/>
          <w:lang w:eastAsia="en-GB"/>
        </w:rPr>
        <w:t xml:space="preserve"> payable in advance.</w:t>
      </w:r>
      <w:r w:rsidR="003D79D2">
        <w:rPr>
          <w:rFonts w:ascii="Arial" w:eastAsia="Times New Roman" w:hAnsi="Arial" w:cs="Arial"/>
          <w:sz w:val="24"/>
          <w:szCs w:val="24"/>
          <w:bdr w:val="none" w:sz="0" w:space="0" w:color="auto" w:frame="1"/>
          <w:lang w:eastAsia="en-GB"/>
        </w:rPr>
        <w:t xml:space="preserve"> </w:t>
      </w:r>
      <w:r w:rsidR="003A3289">
        <w:rPr>
          <w:rFonts w:ascii="Arial" w:eastAsia="Times New Roman" w:hAnsi="Arial" w:cs="Arial"/>
          <w:sz w:val="24"/>
          <w:szCs w:val="24"/>
          <w:bdr w:val="none" w:sz="0" w:space="0" w:color="auto" w:frame="1"/>
          <w:lang w:eastAsia="en-GB"/>
        </w:rPr>
        <w:t>D</w:t>
      </w:r>
      <w:r w:rsidR="003D79D2" w:rsidRPr="00B51994">
        <w:rPr>
          <w:rFonts w:ascii="Arial" w:eastAsia="Times New Roman" w:hAnsi="Arial" w:cs="Arial"/>
          <w:sz w:val="24"/>
          <w:szCs w:val="24"/>
          <w:lang w:eastAsia="en-GB"/>
        </w:rPr>
        <w:t xml:space="preserve">eposits are </w:t>
      </w:r>
      <w:r w:rsidR="00FC1712">
        <w:rPr>
          <w:rFonts w:ascii="Arial" w:eastAsia="Times New Roman" w:hAnsi="Arial" w:cs="Arial"/>
          <w:sz w:val="24"/>
          <w:szCs w:val="24"/>
          <w:lang w:eastAsia="en-GB"/>
        </w:rPr>
        <w:t xml:space="preserve">refunded </w:t>
      </w:r>
      <w:r w:rsidR="00EB5692">
        <w:rPr>
          <w:rFonts w:ascii="Arial" w:eastAsia="Times New Roman" w:hAnsi="Arial" w:cs="Arial"/>
          <w:sz w:val="24"/>
          <w:szCs w:val="24"/>
          <w:lang w:eastAsia="en-GB"/>
        </w:rPr>
        <w:t xml:space="preserve">when the child has left the nursery </w:t>
      </w:r>
      <w:r w:rsidR="00EB5692">
        <w:rPr>
          <w:rFonts w:ascii="Arial" w:eastAsia="Times New Roman" w:hAnsi="Arial" w:cs="Arial"/>
          <w:sz w:val="24"/>
          <w:szCs w:val="24"/>
          <w:bdr w:val="none" w:sz="0" w:space="0" w:color="auto" w:frame="1"/>
          <w:lang w:eastAsia="en-GB"/>
        </w:rPr>
        <w:t>and we may offset the holding deposit against the last/final term invoices</w:t>
      </w:r>
      <w:r w:rsidR="003D79D2" w:rsidRPr="00B51994">
        <w:rPr>
          <w:rFonts w:ascii="Arial" w:eastAsia="Times New Roman" w:hAnsi="Arial" w:cs="Arial"/>
          <w:sz w:val="24"/>
          <w:szCs w:val="24"/>
          <w:lang w:eastAsia="en-GB"/>
        </w:rPr>
        <w:t xml:space="preserve">. They </w:t>
      </w:r>
      <w:r w:rsidR="003A3289">
        <w:rPr>
          <w:rFonts w:ascii="Arial" w:eastAsia="Times New Roman" w:hAnsi="Arial" w:cs="Arial"/>
          <w:sz w:val="24"/>
          <w:szCs w:val="24"/>
          <w:lang w:eastAsia="en-GB"/>
        </w:rPr>
        <w:t>may</w:t>
      </w:r>
      <w:r w:rsidR="003D79D2" w:rsidRPr="00B51994">
        <w:rPr>
          <w:rFonts w:ascii="Arial" w:eastAsia="Times New Roman" w:hAnsi="Arial" w:cs="Arial"/>
          <w:sz w:val="24"/>
          <w:szCs w:val="24"/>
          <w:lang w:eastAsia="en-GB"/>
        </w:rPr>
        <w:t xml:space="preserve"> also </w:t>
      </w:r>
      <w:r w:rsidR="003A3289">
        <w:rPr>
          <w:rFonts w:ascii="Arial" w:eastAsia="Times New Roman" w:hAnsi="Arial" w:cs="Arial"/>
          <w:sz w:val="24"/>
          <w:szCs w:val="24"/>
          <w:lang w:eastAsia="en-GB"/>
        </w:rPr>
        <w:t xml:space="preserve">be </w:t>
      </w:r>
      <w:r w:rsidR="003D79D2" w:rsidRPr="00B51994">
        <w:rPr>
          <w:rFonts w:ascii="Arial" w:eastAsia="Times New Roman" w:hAnsi="Arial" w:cs="Arial"/>
          <w:sz w:val="24"/>
          <w:szCs w:val="24"/>
          <w:lang w:eastAsia="en-GB"/>
        </w:rPr>
        <w:t>used when fees are overdue to cover outstanding fe</w:t>
      </w:r>
      <w:r w:rsidR="00B51994">
        <w:rPr>
          <w:rFonts w:ascii="Arial" w:eastAsia="Times New Roman" w:hAnsi="Arial" w:cs="Arial"/>
          <w:sz w:val="24"/>
          <w:szCs w:val="24"/>
          <w:lang w:eastAsia="en-GB"/>
        </w:rPr>
        <w:t>e</w:t>
      </w:r>
      <w:r w:rsidR="003D79D2" w:rsidRPr="00B51994">
        <w:rPr>
          <w:rFonts w:ascii="Arial" w:eastAsia="Times New Roman" w:hAnsi="Arial" w:cs="Arial"/>
          <w:sz w:val="24"/>
          <w:szCs w:val="24"/>
          <w:lang w:eastAsia="en-GB"/>
        </w:rPr>
        <w:t>s. All remaining outstanding fees are subject to Debt Collection.</w:t>
      </w:r>
    </w:p>
    <w:p w14:paraId="14173921" w14:textId="77777777" w:rsidR="00214DDE" w:rsidRDefault="00214DDE" w:rsidP="003D79D2">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Nursery childcare places booked in advance: not yet started at nursery? Cancelled booking require 60 days’ notice in order to have the deposit refunded.</w:t>
      </w:r>
    </w:p>
    <w:p w14:paraId="59F75465" w14:textId="77777777" w:rsidR="00214DDE" w:rsidRDefault="00214DDE" w:rsidP="003D79D2">
      <w:pPr>
        <w:spacing w:after="0" w:line="240" w:lineRule="auto"/>
        <w:rPr>
          <w:rFonts w:ascii="Arial" w:eastAsia="Times New Roman" w:hAnsi="Arial" w:cs="Arial"/>
          <w:sz w:val="24"/>
          <w:szCs w:val="24"/>
          <w:lang w:eastAsia="en-GB"/>
        </w:rPr>
      </w:pPr>
    </w:p>
    <w:p w14:paraId="006D8362" w14:textId="77777777" w:rsidR="00795DA3" w:rsidRPr="00B51994" w:rsidRDefault="00795DA3" w:rsidP="003D79D2">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Fees </w:t>
      </w:r>
      <w:r w:rsidR="00214DDE">
        <w:rPr>
          <w:rFonts w:ascii="Arial" w:eastAsia="Times New Roman" w:hAnsi="Arial" w:cs="Arial"/>
          <w:sz w:val="24"/>
          <w:szCs w:val="24"/>
          <w:lang w:eastAsia="en-GB"/>
        </w:rPr>
        <w:t xml:space="preserve">and charges </w:t>
      </w:r>
      <w:r>
        <w:rPr>
          <w:rFonts w:ascii="Arial" w:eastAsia="Times New Roman" w:hAnsi="Arial" w:cs="Arial"/>
          <w:sz w:val="24"/>
          <w:szCs w:val="24"/>
          <w:lang w:eastAsia="en-GB"/>
        </w:rPr>
        <w:t xml:space="preserve">are due </w:t>
      </w:r>
      <w:r w:rsidR="00A64BA6">
        <w:rPr>
          <w:rFonts w:ascii="Arial" w:eastAsia="Times New Roman" w:hAnsi="Arial" w:cs="Arial"/>
          <w:sz w:val="24"/>
          <w:szCs w:val="24"/>
          <w:lang w:eastAsia="en-GB"/>
        </w:rPr>
        <w:t xml:space="preserve">in full </w:t>
      </w:r>
      <w:r>
        <w:rPr>
          <w:rFonts w:ascii="Arial" w:eastAsia="Times New Roman" w:hAnsi="Arial" w:cs="Arial"/>
          <w:sz w:val="24"/>
          <w:szCs w:val="24"/>
          <w:lang w:eastAsia="en-GB"/>
        </w:rPr>
        <w:t xml:space="preserve">on the first day of every month, unless a specific agreement in writing is in place with the Nursery Operations Manager </w:t>
      </w:r>
    </w:p>
    <w:p w14:paraId="0455EE2B" w14:textId="77777777" w:rsidR="003D79D2" w:rsidRPr="00B51994" w:rsidRDefault="003D79D2" w:rsidP="003D79D2">
      <w:pPr>
        <w:spacing w:after="0" w:line="240" w:lineRule="auto"/>
        <w:rPr>
          <w:rFonts w:ascii="Arial" w:eastAsia="Times New Roman" w:hAnsi="Arial" w:cs="Arial"/>
          <w:sz w:val="24"/>
          <w:szCs w:val="24"/>
          <w:lang w:eastAsia="en-GB"/>
        </w:rPr>
      </w:pPr>
    </w:p>
    <w:p w14:paraId="6F9E9780" w14:textId="77777777" w:rsidR="00676EC9" w:rsidRDefault="00676EC9">
      <w:pPr>
        <w:spacing w:after="160" w:line="259" w:lineRule="auto"/>
        <w:rPr>
          <w:rFonts w:ascii="Arial" w:hAnsi="Arial" w:cs="Arial"/>
          <w:b/>
          <w:color w:val="00B0F0"/>
          <w:sz w:val="24"/>
          <w:szCs w:val="24"/>
        </w:rPr>
      </w:pPr>
      <w:r>
        <w:rPr>
          <w:rFonts w:ascii="Arial" w:hAnsi="Arial" w:cs="Arial"/>
          <w:b/>
          <w:color w:val="00B0F0"/>
          <w:sz w:val="24"/>
          <w:szCs w:val="24"/>
        </w:rPr>
        <w:br w:type="page"/>
      </w:r>
    </w:p>
    <w:p w14:paraId="3226F176" w14:textId="77777777" w:rsidR="00AF2A84" w:rsidRPr="006E13E6" w:rsidRDefault="009D7B9F" w:rsidP="00AF2A84">
      <w:pPr>
        <w:spacing w:after="0" w:line="240" w:lineRule="auto"/>
        <w:rPr>
          <w:rFonts w:ascii="Arial" w:hAnsi="Arial" w:cs="Arial"/>
          <w:b/>
          <w:color w:val="00B0F0"/>
          <w:sz w:val="24"/>
          <w:szCs w:val="24"/>
        </w:rPr>
      </w:pPr>
      <w:r w:rsidRPr="006E13E6">
        <w:rPr>
          <w:rFonts w:ascii="Arial" w:hAnsi="Arial" w:cs="Arial"/>
          <w:b/>
          <w:color w:val="00B0F0"/>
          <w:sz w:val="24"/>
          <w:szCs w:val="24"/>
        </w:rPr>
        <w:lastRenderedPageBreak/>
        <w:t>Early Education (</w:t>
      </w:r>
      <w:r w:rsidR="00AF2A84" w:rsidRPr="006E13E6">
        <w:rPr>
          <w:rFonts w:ascii="Arial" w:hAnsi="Arial" w:cs="Arial"/>
          <w:b/>
          <w:color w:val="00B0F0"/>
          <w:sz w:val="24"/>
          <w:szCs w:val="24"/>
        </w:rPr>
        <w:t>EE</w:t>
      </w:r>
      <w:r w:rsidRPr="006E13E6">
        <w:rPr>
          <w:rFonts w:ascii="Arial" w:hAnsi="Arial" w:cs="Arial"/>
          <w:b/>
          <w:color w:val="00B0F0"/>
          <w:sz w:val="24"/>
          <w:szCs w:val="24"/>
        </w:rPr>
        <w:t>)</w:t>
      </w:r>
      <w:r w:rsidR="00AF2A84" w:rsidRPr="006E13E6">
        <w:rPr>
          <w:rFonts w:ascii="Arial" w:hAnsi="Arial" w:cs="Arial"/>
          <w:b/>
          <w:color w:val="00B0F0"/>
          <w:sz w:val="24"/>
          <w:szCs w:val="24"/>
        </w:rPr>
        <w:t xml:space="preserve"> only</w:t>
      </w:r>
      <w:r w:rsidRPr="006E13E6">
        <w:rPr>
          <w:rFonts w:ascii="Arial" w:hAnsi="Arial" w:cs="Arial"/>
          <w:b/>
          <w:color w:val="00B0F0"/>
          <w:sz w:val="24"/>
          <w:szCs w:val="24"/>
        </w:rPr>
        <w:t>,</w:t>
      </w:r>
      <w:r w:rsidR="00AF2A84" w:rsidRPr="006E13E6">
        <w:rPr>
          <w:rFonts w:ascii="Arial" w:hAnsi="Arial" w:cs="Arial"/>
          <w:b/>
          <w:color w:val="00B0F0"/>
          <w:sz w:val="24"/>
          <w:szCs w:val="24"/>
        </w:rPr>
        <w:t xml:space="preserve"> funded places</w:t>
      </w:r>
    </w:p>
    <w:p w14:paraId="1B09FBEF" w14:textId="77777777" w:rsidR="00447186" w:rsidRDefault="009D7B9F" w:rsidP="00AF2A84">
      <w:pPr>
        <w:spacing w:after="0" w:line="240" w:lineRule="auto"/>
        <w:rPr>
          <w:rFonts w:ascii="Arial" w:eastAsia="Times New Roman" w:hAnsi="Arial" w:cs="Arial"/>
          <w:sz w:val="24"/>
          <w:szCs w:val="24"/>
          <w:lang w:eastAsia="en-GB"/>
        </w:rPr>
      </w:pPr>
      <w:r w:rsidRPr="009D7B9F">
        <w:rPr>
          <w:rFonts w:ascii="Arial" w:eastAsia="Times New Roman" w:hAnsi="Arial" w:cs="Arial"/>
          <w:sz w:val="24"/>
          <w:szCs w:val="24"/>
          <w:lang w:eastAsia="en-GB"/>
        </w:rPr>
        <w:t>At Early Start</w:t>
      </w:r>
      <w:r>
        <w:rPr>
          <w:rFonts w:ascii="Arial" w:eastAsia="Times New Roman" w:hAnsi="Arial" w:cs="Arial"/>
          <w:sz w:val="24"/>
          <w:szCs w:val="24"/>
          <w:lang w:eastAsia="en-GB"/>
        </w:rPr>
        <w:t xml:space="preserve">, we provide, in partnership with the local authority, </w:t>
      </w:r>
      <w:r w:rsidR="00AD1F59">
        <w:rPr>
          <w:rFonts w:ascii="Arial" w:eastAsia="Times New Roman" w:hAnsi="Arial" w:cs="Arial"/>
          <w:sz w:val="24"/>
          <w:szCs w:val="24"/>
          <w:lang w:eastAsia="en-GB"/>
        </w:rPr>
        <w:t xml:space="preserve">funded </w:t>
      </w:r>
      <w:r>
        <w:rPr>
          <w:rFonts w:ascii="Arial" w:eastAsia="Times New Roman" w:hAnsi="Arial" w:cs="Arial"/>
          <w:sz w:val="24"/>
          <w:szCs w:val="24"/>
          <w:lang w:eastAsia="en-GB"/>
        </w:rPr>
        <w:t xml:space="preserve">early education places. </w:t>
      </w:r>
      <w:r w:rsidR="00447186">
        <w:rPr>
          <w:rFonts w:ascii="Arial" w:eastAsia="Times New Roman" w:hAnsi="Arial" w:cs="Arial"/>
          <w:sz w:val="24"/>
          <w:szCs w:val="24"/>
          <w:lang w:eastAsia="en-GB"/>
        </w:rPr>
        <w:t>Children, who are eligible, may</w:t>
      </w:r>
      <w:r w:rsidR="00447186" w:rsidRPr="00E70694">
        <w:rPr>
          <w:rFonts w:ascii="Arial" w:eastAsia="Times New Roman" w:hAnsi="Arial" w:cs="Arial"/>
          <w:sz w:val="24"/>
          <w:szCs w:val="24"/>
          <w:lang w:eastAsia="en-GB"/>
        </w:rPr>
        <w:t xml:space="preserve"> take up a</w:t>
      </w:r>
      <w:r w:rsidR="00447186">
        <w:rPr>
          <w:rFonts w:ascii="Arial" w:eastAsia="Times New Roman" w:hAnsi="Arial" w:cs="Arial"/>
          <w:sz w:val="24"/>
          <w:szCs w:val="24"/>
          <w:lang w:eastAsia="en-GB"/>
        </w:rPr>
        <w:t xml:space="preserve"> place from the term </w:t>
      </w:r>
      <w:r w:rsidR="00447186" w:rsidRPr="008B4C12">
        <w:rPr>
          <w:rFonts w:ascii="Arial" w:eastAsia="Times New Roman" w:hAnsi="Arial" w:cs="Arial"/>
          <w:sz w:val="24"/>
          <w:szCs w:val="24"/>
          <w:highlight w:val="green"/>
          <w:lang w:eastAsia="en-GB"/>
        </w:rPr>
        <w:t>after</w:t>
      </w:r>
      <w:r w:rsidR="00447186">
        <w:rPr>
          <w:rFonts w:ascii="Arial" w:eastAsia="Times New Roman" w:hAnsi="Arial" w:cs="Arial"/>
          <w:sz w:val="24"/>
          <w:szCs w:val="24"/>
          <w:lang w:eastAsia="en-GB"/>
        </w:rPr>
        <w:t xml:space="preserve"> their second/third birthday. </w:t>
      </w:r>
    </w:p>
    <w:p w14:paraId="6912BEE9" w14:textId="77777777" w:rsidR="00447186" w:rsidRDefault="00447186" w:rsidP="00AF2A84">
      <w:pPr>
        <w:spacing w:after="0" w:line="240" w:lineRule="auto"/>
        <w:rPr>
          <w:rFonts w:ascii="Arial" w:eastAsia="Times New Roman" w:hAnsi="Arial" w:cs="Arial"/>
          <w:sz w:val="24"/>
          <w:szCs w:val="24"/>
          <w:lang w:eastAsia="en-GB"/>
        </w:rPr>
      </w:pPr>
    </w:p>
    <w:p w14:paraId="0F32EE9A" w14:textId="77777777" w:rsidR="00447186" w:rsidRDefault="00447186" w:rsidP="00447186">
      <w:pPr>
        <w:spacing w:after="0" w:line="240" w:lineRule="auto"/>
        <w:rPr>
          <w:rFonts w:ascii="Arial" w:eastAsia="Times New Roman" w:hAnsi="Arial" w:cs="Arial"/>
          <w:sz w:val="24"/>
          <w:szCs w:val="24"/>
          <w:bdr w:val="none" w:sz="0" w:space="0" w:color="auto" w:frame="1"/>
          <w:lang w:eastAsia="en-GB"/>
        </w:rPr>
      </w:pPr>
      <w:r w:rsidRPr="006E13E6">
        <w:rPr>
          <w:rFonts w:ascii="Arial" w:hAnsi="Arial" w:cs="Arial"/>
          <w:b/>
          <w:color w:val="00B0F0"/>
          <w:sz w:val="24"/>
          <w:szCs w:val="24"/>
        </w:rPr>
        <w:t xml:space="preserve">EE </w:t>
      </w:r>
      <w:r w:rsidR="004C2C60">
        <w:rPr>
          <w:rFonts w:ascii="Arial" w:hAnsi="Arial" w:cs="Arial"/>
          <w:b/>
          <w:color w:val="00B0F0"/>
          <w:sz w:val="24"/>
          <w:szCs w:val="24"/>
        </w:rPr>
        <w:t>EY</w:t>
      </w:r>
      <w:r w:rsidRPr="006E13E6">
        <w:rPr>
          <w:rFonts w:ascii="Arial" w:hAnsi="Arial" w:cs="Arial"/>
          <w:b/>
          <w:color w:val="00B0F0"/>
          <w:sz w:val="24"/>
          <w:szCs w:val="24"/>
        </w:rPr>
        <w:t>15 hours, 38 weeks a year only for two and three + year olds</w:t>
      </w:r>
      <w:r w:rsidR="006E13E6">
        <w:rPr>
          <w:rFonts w:ascii="Arial" w:hAnsi="Arial" w:cs="Arial"/>
          <w:b/>
          <w:color w:val="00B0F0"/>
          <w:sz w:val="24"/>
          <w:szCs w:val="24"/>
        </w:rPr>
        <w:t xml:space="preserve"> </w:t>
      </w:r>
      <w:r w:rsidR="004C2C60">
        <w:rPr>
          <w:rFonts w:ascii="Arial" w:hAnsi="Arial" w:cs="Arial"/>
          <w:b/>
          <w:color w:val="00B0F0"/>
          <w:sz w:val="24"/>
          <w:szCs w:val="24"/>
        </w:rPr>
        <w:t xml:space="preserve">EE 15 hours universal offer </w:t>
      </w:r>
      <w:r w:rsidR="00FC1712">
        <w:rPr>
          <w:rFonts w:ascii="Arial" w:eastAsia="Times New Roman" w:hAnsi="Arial" w:cs="Arial"/>
          <w:sz w:val="24"/>
          <w:szCs w:val="24"/>
          <w:bdr w:val="none" w:sz="0" w:space="0" w:color="auto" w:frame="1"/>
          <w:lang w:eastAsia="en-GB"/>
        </w:rPr>
        <w:t>P</w:t>
      </w:r>
      <w:r w:rsidR="00AD1F59">
        <w:rPr>
          <w:rFonts w:ascii="Arial" w:eastAsia="Times New Roman" w:hAnsi="Arial" w:cs="Arial"/>
          <w:sz w:val="24"/>
          <w:szCs w:val="24"/>
          <w:bdr w:val="none" w:sz="0" w:space="0" w:color="auto" w:frame="1"/>
          <w:lang w:eastAsia="en-GB"/>
        </w:rPr>
        <w:t>ayment of a £45</w:t>
      </w:r>
      <w:r>
        <w:rPr>
          <w:rFonts w:ascii="Arial" w:eastAsia="Times New Roman" w:hAnsi="Arial" w:cs="Arial"/>
          <w:sz w:val="24"/>
          <w:szCs w:val="24"/>
          <w:bdr w:val="none" w:sz="0" w:space="0" w:color="auto" w:frame="1"/>
          <w:lang w:eastAsia="en-GB"/>
        </w:rPr>
        <w:t xml:space="preserve"> </w:t>
      </w:r>
      <w:r w:rsidR="00AD1F59">
        <w:rPr>
          <w:rFonts w:ascii="Arial" w:eastAsia="Times New Roman" w:hAnsi="Arial" w:cs="Arial"/>
          <w:sz w:val="24"/>
          <w:szCs w:val="24"/>
          <w:bdr w:val="none" w:sz="0" w:space="0" w:color="auto" w:frame="1"/>
          <w:lang w:eastAsia="en-GB"/>
        </w:rPr>
        <w:t xml:space="preserve">or £85 </w:t>
      </w:r>
      <w:r>
        <w:rPr>
          <w:rFonts w:ascii="Arial" w:eastAsia="Times New Roman" w:hAnsi="Arial" w:cs="Arial"/>
          <w:sz w:val="24"/>
          <w:szCs w:val="24"/>
          <w:bdr w:val="none" w:sz="0" w:space="0" w:color="auto" w:frame="1"/>
          <w:lang w:eastAsia="en-GB"/>
        </w:rPr>
        <w:t xml:space="preserve">refundable deposit is required to hold a place for children (new starters only) </w:t>
      </w:r>
      <w:r w:rsidR="006E13E6">
        <w:rPr>
          <w:rFonts w:ascii="Arial" w:eastAsia="Times New Roman" w:hAnsi="Arial" w:cs="Arial"/>
          <w:sz w:val="24"/>
          <w:szCs w:val="24"/>
          <w:bdr w:val="none" w:sz="0" w:space="0" w:color="auto" w:frame="1"/>
          <w:lang w:eastAsia="en-GB"/>
        </w:rPr>
        <w:t>on EE</w:t>
      </w:r>
      <w:r w:rsidR="00AD1F59">
        <w:rPr>
          <w:rFonts w:ascii="Arial" w:eastAsia="Times New Roman" w:hAnsi="Arial" w:cs="Arial"/>
          <w:sz w:val="24"/>
          <w:szCs w:val="24"/>
          <w:bdr w:val="none" w:sz="0" w:space="0" w:color="auto" w:frame="1"/>
          <w:lang w:eastAsia="en-GB"/>
        </w:rPr>
        <w:t xml:space="preserve">15 or EE30 hours </w:t>
      </w:r>
      <w:r w:rsidR="006E13E6">
        <w:rPr>
          <w:rFonts w:ascii="Arial" w:eastAsia="Times New Roman" w:hAnsi="Arial" w:cs="Arial"/>
          <w:sz w:val="24"/>
          <w:szCs w:val="24"/>
          <w:bdr w:val="none" w:sz="0" w:space="0" w:color="auto" w:frame="1"/>
          <w:lang w:eastAsia="en-GB"/>
        </w:rPr>
        <w:t>only</w:t>
      </w:r>
      <w:r w:rsidR="007A1E91">
        <w:rPr>
          <w:rFonts w:ascii="Arial" w:eastAsia="Times New Roman" w:hAnsi="Arial" w:cs="Arial"/>
          <w:sz w:val="24"/>
          <w:szCs w:val="24"/>
          <w:bdr w:val="none" w:sz="0" w:space="0" w:color="auto" w:frame="1"/>
          <w:lang w:eastAsia="en-GB"/>
        </w:rPr>
        <w:t>,</w:t>
      </w:r>
      <w:r w:rsidR="006E13E6">
        <w:rPr>
          <w:rFonts w:ascii="Arial" w:eastAsia="Times New Roman" w:hAnsi="Arial" w:cs="Arial"/>
          <w:sz w:val="24"/>
          <w:szCs w:val="24"/>
          <w:bdr w:val="none" w:sz="0" w:space="0" w:color="auto" w:frame="1"/>
          <w:lang w:eastAsia="en-GB"/>
        </w:rPr>
        <w:t xml:space="preserve"> funded </w:t>
      </w:r>
      <w:r w:rsidR="00AD1F59">
        <w:rPr>
          <w:rFonts w:ascii="Arial" w:eastAsia="Times New Roman" w:hAnsi="Arial" w:cs="Arial"/>
          <w:sz w:val="24"/>
          <w:szCs w:val="24"/>
          <w:bdr w:val="none" w:sz="0" w:space="0" w:color="auto" w:frame="1"/>
          <w:lang w:eastAsia="en-GB"/>
        </w:rPr>
        <w:t xml:space="preserve">education </w:t>
      </w:r>
      <w:r w:rsidR="006E13E6">
        <w:rPr>
          <w:rFonts w:ascii="Arial" w:eastAsia="Times New Roman" w:hAnsi="Arial" w:cs="Arial"/>
          <w:sz w:val="24"/>
          <w:szCs w:val="24"/>
          <w:bdr w:val="none" w:sz="0" w:space="0" w:color="auto" w:frame="1"/>
          <w:lang w:eastAsia="en-GB"/>
        </w:rPr>
        <w:t xml:space="preserve">places, </w:t>
      </w:r>
      <w:r>
        <w:rPr>
          <w:rFonts w:ascii="Arial" w:eastAsia="Times New Roman" w:hAnsi="Arial" w:cs="Arial"/>
          <w:sz w:val="24"/>
          <w:szCs w:val="24"/>
          <w:bdr w:val="none" w:sz="0" w:space="0" w:color="auto" w:frame="1"/>
          <w:lang w:eastAsia="en-GB"/>
        </w:rPr>
        <w:t>based on the session hours above.</w:t>
      </w:r>
    </w:p>
    <w:p w14:paraId="2FF84A63" w14:textId="77777777" w:rsidR="004C2C60" w:rsidRDefault="004C2C60" w:rsidP="00447186">
      <w:pPr>
        <w:spacing w:after="0" w:line="240" w:lineRule="auto"/>
        <w:rPr>
          <w:rFonts w:ascii="Arial" w:eastAsia="Times New Roman" w:hAnsi="Arial" w:cs="Arial"/>
          <w:sz w:val="24"/>
          <w:szCs w:val="24"/>
          <w:bdr w:val="none" w:sz="0" w:space="0" w:color="auto" w:frame="1"/>
          <w:lang w:eastAsia="en-GB"/>
        </w:rPr>
      </w:pPr>
    </w:p>
    <w:p w14:paraId="634A7388" w14:textId="77777777" w:rsidR="004C2C60" w:rsidRPr="006E13E6" w:rsidRDefault="004C2C60" w:rsidP="004C2C60">
      <w:pPr>
        <w:spacing w:after="0" w:line="240" w:lineRule="auto"/>
        <w:rPr>
          <w:rFonts w:ascii="Arial" w:hAnsi="Arial" w:cs="Arial"/>
          <w:b/>
          <w:color w:val="00B0F0"/>
          <w:sz w:val="24"/>
          <w:szCs w:val="24"/>
        </w:rPr>
      </w:pPr>
      <w:r>
        <w:rPr>
          <w:rFonts w:ascii="Arial" w:hAnsi="Arial" w:cs="Arial"/>
          <w:b/>
          <w:color w:val="00B0F0"/>
          <w:sz w:val="24"/>
          <w:szCs w:val="24"/>
        </w:rPr>
        <w:t xml:space="preserve">Nursery Childcare and </w:t>
      </w:r>
      <w:r w:rsidRPr="006E13E6">
        <w:rPr>
          <w:rFonts w:ascii="Arial" w:hAnsi="Arial" w:cs="Arial"/>
          <w:b/>
          <w:color w:val="00B0F0"/>
          <w:sz w:val="24"/>
          <w:szCs w:val="24"/>
        </w:rPr>
        <w:t xml:space="preserve">EE </w:t>
      </w:r>
      <w:r>
        <w:rPr>
          <w:rFonts w:ascii="Arial" w:hAnsi="Arial" w:cs="Arial"/>
          <w:b/>
          <w:color w:val="00B0F0"/>
          <w:sz w:val="24"/>
          <w:szCs w:val="24"/>
        </w:rPr>
        <w:t>WP</w:t>
      </w:r>
      <w:r w:rsidRPr="006E13E6">
        <w:rPr>
          <w:rFonts w:ascii="Arial" w:hAnsi="Arial" w:cs="Arial"/>
          <w:b/>
          <w:color w:val="00B0F0"/>
          <w:sz w:val="24"/>
          <w:szCs w:val="24"/>
        </w:rPr>
        <w:t>15 hours, 38 weeks a year only for two and three + year olds</w:t>
      </w:r>
      <w:r>
        <w:rPr>
          <w:rFonts w:ascii="Arial" w:hAnsi="Arial" w:cs="Arial"/>
          <w:b/>
          <w:color w:val="00B0F0"/>
          <w:sz w:val="24"/>
          <w:szCs w:val="24"/>
        </w:rPr>
        <w:t xml:space="preserve"> EEWP increase to 30 hours</w:t>
      </w:r>
    </w:p>
    <w:p w14:paraId="3A3F11C2" w14:textId="77777777" w:rsidR="004C2C60" w:rsidRDefault="004C2C60" w:rsidP="004C2C60">
      <w:pPr>
        <w:spacing w:after="0" w:line="240" w:lineRule="auto"/>
        <w:rPr>
          <w:rFonts w:ascii="Arial" w:eastAsia="Times New Roman" w:hAnsi="Arial" w:cs="Arial"/>
          <w:sz w:val="24"/>
          <w:szCs w:val="24"/>
          <w:bdr w:val="none" w:sz="0" w:space="0" w:color="auto" w:frame="1"/>
          <w:lang w:eastAsia="en-GB"/>
        </w:rPr>
      </w:pPr>
      <w:r w:rsidRPr="00ED294A">
        <w:rPr>
          <w:rFonts w:ascii="Arial" w:eastAsia="Times New Roman" w:hAnsi="Arial" w:cs="Arial"/>
          <w:sz w:val="24"/>
          <w:szCs w:val="24"/>
          <w:highlight w:val="cyan"/>
          <w:bdr w:val="none" w:sz="0" w:space="0" w:color="auto" w:frame="1"/>
          <w:lang w:eastAsia="en-GB"/>
        </w:rPr>
        <w:t xml:space="preserve">Payment of a </w:t>
      </w:r>
      <w:r>
        <w:rPr>
          <w:rFonts w:ascii="Arial" w:eastAsia="Times New Roman" w:hAnsi="Arial" w:cs="Arial"/>
          <w:sz w:val="24"/>
          <w:szCs w:val="24"/>
          <w:highlight w:val="cyan"/>
          <w:bdr w:val="none" w:sz="0" w:space="0" w:color="auto" w:frame="1"/>
          <w:lang w:eastAsia="en-GB"/>
        </w:rPr>
        <w:t xml:space="preserve">non-refundable </w:t>
      </w:r>
      <w:r w:rsidRPr="00ED294A">
        <w:rPr>
          <w:rFonts w:ascii="Arial" w:eastAsia="Times New Roman" w:hAnsi="Arial" w:cs="Arial"/>
          <w:sz w:val="24"/>
          <w:szCs w:val="24"/>
          <w:highlight w:val="cyan"/>
          <w:bdr w:val="none" w:sz="0" w:space="0" w:color="auto" w:frame="1"/>
          <w:lang w:eastAsia="en-GB"/>
        </w:rPr>
        <w:t>£50 admin</w:t>
      </w:r>
      <w:r>
        <w:rPr>
          <w:rFonts w:ascii="Arial" w:eastAsia="Times New Roman" w:hAnsi="Arial" w:cs="Arial"/>
          <w:sz w:val="24"/>
          <w:szCs w:val="24"/>
          <w:highlight w:val="cyan"/>
          <w:bdr w:val="none" w:sz="0" w:space="0" w:color="auto" w:frame="1"/>
          <w:lang w:eastAsia="en-GB"/>
        </w:rPr>
        <w:t xml:space="preserve"> fee</w:t>
      </w:r>
      <w:r w:rsidRPr="00ED294A">
        <w:rPr>
          <w:rFonts w:ascii="Arial" w:eastAsia="Times New Roman" w:hAnsi="Arial" w:cs="Arial"/>
          <w:sz w:val="24"/>
          <w:szCs w:val="24"/>
          <w:highlight w:val="cyan"/>
          <w:bdr w:val="none" w:sz="0" w:space="0" w:color="auto" w:frame="1"/>
          <w:lang w:eastAsia="en-GB"/>
        </w:rPr>
        <w:t xml:space="preserve"> </w:t>
      </w:r>
      <w:r>
        <w:rPr>
          <w:rFonts w:ascii="Arial" w:eastAsia="Times New Roman" w:hAnsi="Arial" w:cs="Arial"/>
          <w:sz w:val="24"/>
          <w:szCs w:val="24"/>
          <w:highlight w:val="cyan"/>
          <w:bdr w:val="none" w:sz="0" w:space="0" w:color="auto" w:frame="1"/>
          <w:lang w:eastAsia="en-GB"/>
        </w:rPr>
        <w:t xml:space="preserve">is required and a deposit of £250; payable in advance, </w:t>
      </w:r>
      <w:r>
        <w:rPr>
          <w:rFonts w:ascii="Arial" w:eastAsia="Times New Roman" w:hAnsi="Arial" w:cs="Arial"/>
          <w:sz w:val="24"/>
          <w:szCs w:val="24"/>
          <w:bdr w:val="none" w:sz="0" w:space="0" w:color="auto" w:frame="1"/>
          <w:lang w:eastAsia="en-GB"/>
        </w:rPr>
        <w:t xml:space="preserve">is required to hold a place for children (new starters only) on EEWP15 or EEWP increase to 30 hours. </w:t>
      </w:r>
      <w:r w:rsidR="00B35447">
        <w:rPr>
          <w:rFonts w:ascii="Arial" w:eastAsia="Times New Roman" w:hAnsi="Arial" w:cs="Arial"/>
          <w:sz w:val="24"/>
          <w:szCs w:val="24"/>
          <w:bdr w:val="none" w:sz="0" w:space="0" w:color="auto" w:frame="1"/>
          <w:lang w:eastAsia="en-GB"/>
        </w:rPr>
        <w:t xml:space="preserve">Eligibility codes are required to </w:t>
      </w:r>
      <w:r w:rsidR="002A5C67">
        <w:rPr>
          <w:rFonts w:ascii="Arial" w:eastAsia="Times New Roman" w:hAnsi="Arial" w:cs="Arial"/>
          <w:sz w:val="24"/>
          <w:szCs w:val="24"/>
          <w:bdr w:val="none" w:sz="0" w:space="0" w:color="auto" w:frame="1"/>
          <w:lang w:eastAsia="en-GB"/>
        </w:rPr>
        <w:t xml:space="preserve">provide a quote and </w:t>
      </w:r>
      <w:r w:rsidR="00B35447">
        <w:rPr>
          <w:rFonts w:ascii="Arial" w:eastAsia="Times New Roman" w:hAnsi="Arial" w:cs="Arial"/>
          <w:sz w:val="24"/>
          <w:szCs w:val="24"/>
          <w:bdr w:val="none" w:sz="0" w:space="0" w:color="auto" w:frame="1"/>
          <w:lang w:eastAsia="en-GB"/>
        </w:rPr>
        <w:t xml:space="preserve">hold a place in advance of the start of a new term. The eligibility code is then verified by the local authority in order to confirm the funding will be released. Only then will an offer of a nursery place be booked. </w:t>
      </w:r>
      <w:r>
        <w:rPr>
          <w:rFonts w:ascii="Arial" w:eastAsia="Times New Roman" w:hAnsi="Arial" w:cs="Arial"/>
          <w:sz w:val="24"/>
          <w:szCs w:val="24"/>
          <w:bdr w:val="none" w:sz="0" w:space="0" w:color="auto" w:frame="1"/>
          <w:lang w:eastAsia="en-GB"/>
        </w:rPr>
        <w:t>Confirmation of eligibility is required before the start of each new term</w:t>
      </w:r>
      <w:r w:rsidR="00B35447">
        <w:rPr>
          <w:rFonts w:ascii="Arial" w:eastAsia="Times New Roman" w:hAnsi="Arial" w:cs="Arial"/>
          <w:sz w:val="24"/>
          <w:szCs w:val="24"/>
          <w:bdr w:val="none" w:sz="0" w:space="0" w:color="auto" w:frame="1"/>
          <w:lang w:eastAsia="en-GB"/>
        </w:rPr>
        <w:t xml:space="preserve"> for reverification by the local authority. If the code is not verified </w:t>
      </w:r>
      <w:r w:rsidR="002A5C67">
        <w:rPr>
          <w:rFonts w:ascii="Arial" w:eastAsia="Times New Roman" w:hAnsi="Arial" w:cs="Arial"/>
          <w:sz w:val="24"/>
          <w:szCs w:val="24"/>
          <w:bdr w:val="none" w:sz="0" w:space="0" w:color="auto" w:frame="1"/>
          <w:lang w:eastAsia="en-GB"/>
        </w:rPr>
        <w:t>within the government allocated timescales,</w:t>
      </w:r>
      <w:r w:rsidR="00B35447">
        <w:rPr>
          <w:rFonts w:ascii="Arial" w:eastAsia="Times New Roman" w:hAnsi="Arial" w:cs="Arial"/>
          <w:sz w:val="24"/>
          <w:szCs w:val="24"/>
          <w:bdr w:val="none" w:sz="0" w:space="0" w:color="auto" w:frame="1"/>
          <w:lang w:eastAsia="en-GB"/>
        </w:rPr>
        <w:t xml:space="preserve"> the EEWP funded education hours will no longer be available and all booked sessions will be charged at the nursery childcare rates.</w:t>
      </w:r>
    </w:p>
    <w:p w14:paraId="209901CA" w14:textId="77777777" w:rsidR="004C2C60" w:rsidRDefault="004C2C60" w:rsidP="00447186">
      <w:pPr>
        <w:spacing w:after="0" w:line="240" w:lineRule="auto"/>
        <w:rPr>
          <w:rFonts w:ascii="Arial" w:eastAsia="Times New Roman" w:hAnsi="Arial" w:cs="Arial"/>
          <w:sz w:val="24"/>
          <w:szCs w:val="24"/>
          <w:bdr w:val="none" w:sz="0" w:space="0" w:color="auto" w:frame="1"/>
          <w:lang w:eastAsia="en-GB"/>
        </w:rPr>
      </w:pPr>
    </w:p>
    <w:p w14:paraId="28E672B5" w14:textId="77777777" w:rsidR="00447186" w:rsidRPr="006E13E6" w:rsidRDefault="008734BD" w:rsidP="00AF2A84">
      <w:pPr>
        <w:spacing w:after="0" w:line="240" w:lineRule="auto"/>
        <w:rPr>
          <w:rFonts w:ascii="Arial" w:hAnsi="Arial" w:cs="Arial"/>
          <w:b/>
          <w:color w:val="00B0F0"/>
          <w:sz w:val="24"/>
          <w:szCs w:val="24"/>
        </w:rPr>
      </w:pPr>
      <w:r>
        <w:rPr>
          <w:rFonts w:ascii="Arial" w:hAnsi="Arial" w:cs="Arial"/>
          <w:b/>
          <w:color w:val="00B0F0"/>
          <w:sz w:val="24"/>
          <w:szCs w:val="24"/>
        </w:rPr>
        <w:t xml:space="preserve">Purchasing </w:t>
      </w:r>
      <w:r w:rsidR="006E13E6" w:rsidRPr="006E13E6">
        <w:rPr>
          <w:rFonts w:ascii="Arial" w:hAnsi="Arial" w:cs="Arial"/>
          <w:b/>
          <w:color w:val="00B0F0"/>
          <w:sz w:val="24"/>
          <w:szCs w:val="24"/>
        </w:rPr>
        <w:t>Additional hours</w:t>
      </w:r>
      <w:r>
        <w:rPr>
          <w:rFonts w:ascii="Arial" w:hAnsi="Arial" w:cs="Arial"/>
          <w:b/>
          <w:color w:val="00B0F0"/>
          <w:sz w:val="24"/>
          <w:szCs w:val="24"/>
        </w:rPr>
        <w:t xml:space="preserve"> over and above EE</w:t>
      </w:r>
      <w:r w:rsidR="00B35447">
        <w:rPr>
          <w:rFonts w:ascii="Arial" w:hAnsi="Arial" w:cs="Arial"/>
          <w:b/>
          <w:color w:val="00B0F0"/>
          <w:sz w:val="24"/>
          <w:szCs w:val="24"/>
        </w:rPr>
        <w:t>EY</w:t>
      </w:r>
      <w:r>
        <w:rPr>
          <w:rFonts w:ascii="Arial" w:hAnsi="Arial" w:cs="Arial"/>
          <w:b/>
          <w:color w:val="00B0F0"/>
          <w:sz w:val="24"/>
          <w:szCs w:val="24"/>
        </w:rPr>
        <w:t xml:space="preserve"> funded hours</w:t>
      </w:r>
    </w:p>
    <w:p w14:paraId="2BCB58CE" w14:textId="77777777" w:rsidR="009D7B9F" w:rsidRDefault="009D7B9F" w:rsidP="00AF2A84">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EE hours</w:t>
      </w:r>
      <w:r w:rsidR="00F722A7">
        <w:rPr>
          <w:rFonts w:ascii="Arial" w:eastAsia="Times New Roman" w:hAnsi="Arial" w:cs="Arial"/>
          <w:sz w:val="24"/>
          <w:szCs w:val="24"/>
          <w:lang w:eastAsia="en-GB"/>
        </w:rPr>
        <w:t xml:space="preserve"> are offered as </w:t>
      </w:r>
      <w:r w:rsidR="00C53056">
        <w:rPr>
          <w:rFonts w:ascii="Arial" w:eastAsia="Times New Roman" w:hAnsi="Arial" w:cs="Arial"/>
          <w:sz w:val="24"/>
          <w:szCs w:val="24"/>
          <w:lang w:eastAsia="en-GB"/>
        </w:rPr>
        <w:t xml:space="preserve">funded education </w:t>
      </w:r>
      <w:r w:rsidR="00F722A7">
        <w:rPr>
          <w:rFonts w:ascii="Arial" w:eastAsia="Times New Roman" w:hAnsi="Arial" w:cs="Arial"/>
          <w:sz w:val="24"/>
          <w:szCs w:val="24"/>
          <w:lang w:eastAsia="en-GB"/>
        </w:rPr>
        <w:t xml:space="preserve">hours </w:t>
      </w:r>
      <w:r w:rsidR="00C53056">
        <w:rPr>
          <w:rFonts w:ascii="Arial" w:eastAsia="Times New Roman" w:hAnsi="Arial" w:cs="Arial"/>
          <w:sz w:val="24"/>
          <w:szCs w:val="24"/>
          <w:lang w:eastAsia="en-GB"/>
        </w:rPr>
        <w:t xml:space="preserve">for </w:t>
      </w:r>
      <w:r w:rsidR="00C53056" w:rsidRPr="00652441">
        <w:rPr>
          <w:rFonts w:ascii="Arial" w:eastAsia="Times New Roman" w:hAnsi="Arial" w:cs="Arial"/>
          <w:b/>
          <w:sz w:val="24"/>
          <w:szCs w:val="24"/>
          <w:lang w:eastAsia="en-GB"/>
        </w:rPr>
        <w:t xml:space="preserve">38 weeks </w:t>
      </w:r>
      <w:r w:rsidR="00F722A7" w:rsidRPr="00652441">
        <w:rPr>
          <w:rFonts w:ascii="Arial" w:eastAsia="Times New Roman" w:hAnsi="Arial" w:cs="Arial"/>
          <w:b/>
          <w:sz w:val="24"/>
          <w:szCs w:val="24"/>
          <w:lang w:eastAsia="en-GB"/>
        </w:rPr>
        <w:t>only</w:t>
      </w:r>
      <w:r w:rsidR="00F722A7">
        <w:rPr>
          <w:rFonts w:ascii="Arial" w:eastAsia="Times New Roman" w:hAnsi="Arial" w:cs="Arial"/>
          <w:sz w:val="24"/>
          <w:szCs w:val="24"/>
          <w:lang w:eastAsia="en-GB"/>
        </w:rPr>
        <w:t>.</w:t>
      </w:r>
      <w:r>
        <w:rPr>
          <w:rFonts w:ascii="Arial" w:eastAsia="Times New Roman" w:hAnsi="Arial" w:cs="Arial"/>
          <w:sz w:val="24"/>
          <w:szCs w:val="24"/>
          <w:lang w:eastAsia="en-GB"/>
        </w:rPr>
        <w:t xml:space="preserve"> </w:t>
      </w:r>
      <w:r w:rsidR="00F722A7">
        <w:rPr>
          <w:rFonts w:ascii="Arial" w:eastAsia="Times New Roman" w:hAnsi="Arial" w:cs="Arial"/>
          <w:sz w:val="24"/>
          <w:szCs w:val="24"/>
          <w:lang w:eastAsia="en-GB"/>
        </w:rPr>
        <w:t>Y</w:t>
      </w:r>
      <w:r>
        <w:rPr>
          <w:rFonts w:ascii="Arial" w:eastAsia="Times New Roman" w:hAnsi="Arial" w:cs="Arial"/>
          <w:sz w:val="24"/>
          <w:szCs w:val="24"/>
          <w:lang w:eastAsia="en-GB"/>
        </w:rPr>
        <w:t xml:space="preserve">ou may choose to purchase additional hours. The fees </w:t>
      </w:r>
      <w:r w:rsidR="002A5C67">
        <w:rPr>
          <w:rFonts w:ascii="Arial" w:eastAsia="Times New Roman" w:hAnsi="Arial" w:cs="Arial"/>
          <w:sz w:val="24"/>
          <w:szCs w:val="24"/>
          <w:lang w:eastAsia="en-GB"/>
        </w:rPr>
        <w:t xml:space="preserve">and requirements </w:t>
      </w:r>
      <w:r>
        <w:rPr>
          <w:rFonts w:ascii="Arial" w:eastAsia="Times New Roman" w:hAnsi="Arial" w:cs="Arial"/>
          <w:sz w:val="24"/>
          <w:szCs w:val="24"/>
          <w:lang w:eastAsia="en-GB"/>
        </w:rPr>
        <w:t>for additional hours are the same as above.</w:t>
      </w:r>
    </w:p>
    <w:p w14:paraId="331AA284" w14:textId="77777777" w:rsidR="00652441" w:rsidRDefault="00F722A7" w:rsidP="00652441">
      <w:pPr>
        <w:shd w:val="clear" w:color="auto" w:fill="FFFFFF"/>
        <w:spacing w:after="0" w:line="240" w:lineRule="auto"/>
        <w:rPr>
          <w:rFonts w:ascii="Arial" w:eastAsia="Times New Roman" w:hAnsi="Arial" w:cs="Arial"/>
          <w:sz w:val="24"/>
          <w:szCs w:val="24"/>
          <w:lang w:eastAsia="en-GB"/>
        </w:rPr>
      </w:pPr>
      <w:r w:rsidRPr="00652441">
        <w:rPr>
          <w:rFonts w:ascii="Arial" w:eastAsia="Times New Roman" w:hAnsi="Arial" w:cs="Arial"/>
          <w:sz w:val="24"/>
          <w:szCs w:val="24"/>
          <w:lang w:eastAsia="en-GB"/>
        </w:rPr>
        <w:t>EE funded hours</w:t>
      </w:r>
      <w:r w:rsidR="009D7B9F" w:rsidRPr="00652441">
        <w:rPr>
          <w:rFonts w:ascii="Arial" w:eastAsia="Times New Roman" w:hAnsi="Arial" w:cs="Arial"/>
          <w:sz w:val="24"/>
          <w:szCs w:val="24"/>
          <w:lang w:eastAsia="en-GB"/>
        </w:rPr>
        <w:t xml:space="preserve"> are offered as 15 or 30 hours spread over </w:t>
      </w:r>
      <w:r w:rsidR="009D7B9F" w:rsidRPr="00652441">
        <w:rPr>
          <w:rFonts w:ascii="Arial" w:eastAsia="Times New Roman" w:hAnsi="Arial" w:cs="Arial"/>
          <w:b/>
          <w:sz w:val="24"/>
          <w:szCs w:val="24"/>
          <w:lang w:eastAsia="en-GB"/>
        </w:rPr>
        <w:t>38 weeks</w:t>
      </w:r>
      <w:r w:rsidR="009D7B9F" w:rsidRPr="00652441">
        <w:rPr>
          <w:rFonts w:ascii="Arial" w:eastAsia="Times New Roman" w:hAnsi="Arial" w:cs="Arial"/>
          <w:sz w:val="24"/>
          <w:szCs w:val="24"/>
          <w:lang w:eastAsia="en-GB"/>
        </w:rPr>
        <w:t xml:space="preserve"> </w:t>
      </w:r>
      <w:r w:rsidRPr="00652441">
        <w:rPr>
          <w:rFonts w:ascii="Arial" w:eastAsia="Times New Roman" w:hAnsi="Arial" w:cs="Arial"/>
          <w:sz w:val="24"/>
          <w:szCs w:val="24"/>
          <w:lang w:eastAsia="en-GB"/>
        </w:rPr>
        <w:t>i</w:t>
      </w:r>
      <w:r w:rsidR="009D7B9F" w:rsidRPr="00652441">
        <w:rPr>
          <w:rFonts w:ascii="Arial" w:eastAsia="Times New Roman" w:hAnsi="Arial" w:cs="Arial"/>
          <w:sz w:val="24"/>
          <w:szCs w:val="24"/>
          <w:lang w:eastAsia="en-GB"/>
        </w:rPr>
        <w:t>n term time</w:t>
      </w:r>
      <w:r w:rsidR="006E13E6" w:rsidRPr="00652441">
        <w:rPr>
          <w:rFonts w:ascii="Arial" w:eastAsia="Times New Roman" w:hAnsi="Arial" w:cs="Arial"/>
          <w:sz w:val="24"/>
          <w:szCs w:val="24"/>
          <w:lang w:eastAsia="en-GB"/>
        </w:rPr>
        <w:t xml:space="preserve">. </w:t>
      </w:r>
    </w:p>
    <w:p w14:paraId="1FD966F7" w14:textId="77777777" w:rsidR="009D7B9F" w:rsidRPr="00652441" w:rsidRDefault="006E13E6" w:rsidP="00652441">
      <w:pPr>
        <w:shd w:val="clear" w:color="auto" w:fill="FFFFFF"/>
        <w:spacing w:after="0" w:line="240" w:lineRule="auto"/>
        <w:ind w:left="600"/>
        <w:rPr>
          <w:rFonts w:ascii="Arial" w:eastAsia="Times New Roman" w:hAnsi="Arial" w:cs="Arial"/>
          <w:sz w:val="24"/>
          <w:szCs w:val="24"/>
          <w:lang w:eastAsia="en-GB"/>
        </w:rPr>
      </w:pPr>
      <w:r w:rsidRPr="00652441">
        <w:rPr>
          <w:rFonts w:ascii="Arial" w:eastAsia="Times New Roman" w:hAnsi="Arial" w:cs="Arial"/>
          <w:sz w:val="24"/>
          <w:szCs w:val="24"/>
          <w:lang w:eastAsia="en-GB"/>
        </w:rPr>
        <w:t xml:space="preserve">If you purchase additional </w:t>
      </w:r>
      <w:r w:rsidR="00C53056" w:rsidRPr="00652441">
        <w:rPr>
          <w:rFonts w:ascii="Arial" w:eastAsia="Times New Roman" w:hAnsi="Arial" w:cs="Arial"/>
          <w:sz w:val="24"/>
          <w:szCs w:val="24"/>
          <w:lang w:eastAsia="en-GB"/>
        </w:rPr>
        <w:t>nursery childcare over the full year</w:t>
      </w:r>
      <w:r w:rsidRPr="00652441">
        <w:rPr>
          <w:rFonts w:ascii="Arial" w:eastAsia="Times New Roman" w:hAnsi="Arial" w:cs="Arial"/>
          <w:sz w:val="24"/>
          <w:szCs w:val="24"/>
          <w:lang w:eastAsia="en-GB"/>
        </w:rPr>
        <w:t>,</w:t>
      </w:r>
      <w:r w:rsidR="009D7B9F" w:rsidRPr="00652441">
        <w:rPr>
          <w:rFonts w:ascii="Arial" w:eastAsia="Times New Roman" w:hAnsi="Arial" w:cs="Arial"/>
          <w:sz w:val="24"/>
          <w:szCs w:val="24"/>
          <w:lang w:eastAsia="en-GB"/>
        </w:rPr>
        <w:t xml:space="preserve"> </w:t>
      </w:r>
      <w:r w:rsidR="00F722A7" w:rsidRPr="00652441">
        <w:rPr>
          <w:rFonts w:ascii="Arial" w:eastAsia="Times New Roman" w:hAnsi="Arial" w:cs="Arial"/>
          <w:sz w:val="24"/>
          <w:szCs w:val="24"/>
          <w:lang w:eastAsia="en-GB"/>
        </w:rPr>
        <w:t xml:space="preserve">EE funded hours </w:t>
      </w:r>
      <w:r w:rsidR="00CC781F" w:rsidRPr="00652441">
        <w:rPr>
          <w:rFonts w:ascii="Arial" w:eastAsia="Times New Roman" w:hAnsi="Arial" w:cs="Arial"/>
          <w:sz w:val="24"/>
          <w:szCs w:val="24"/>
          <w:lang w:eastAsia="en-GB"/>
        </w:rPr>
        <w:t>may</w:t>
      </w:r>
      <w:r w:rsidR="009D7B9F" w:rsidRPr="00652441">
        <w:rPr>
          <w:rFonts w:ascii="Arial" w:eastAsia="Times New Roman" w:hAnsi="Arial" w:cs="Arial"/>
          <w:sz w:val="24"/>
          <w:szCs w:val="24"/>
          <w:lang w:eastAsia="en-GB"/>
        </w:rPr>
        <w:t xml:space="preserve"> be stretched over </w:t>
      </w:r>
      <w:r w:rsidR="00214DDE">
        <w:rPr>
          <w:rFonts w:ascii="Arial" w:eastAsia="Times New Roman" w:hAnsi="Arial" w:cs="Arial"/>
          <w:sz w:val="24"/>
          <w:szCs w:val="24"/>
          <w:lang w:eastAsia="en-GB"/>
        </w:rPr>
        <w:t>each term</w:t>
      </w:r>
      <w:r w:rsidR="009D7B9F" w:rsidRPr="00652441">
        <w:rPr>
          <w:rFonts w:ascii="Arial" w:eastAsia="Times New Roman" w:hAnsi="Arial" w:cs="Arial"/>
          <w:sz w:val="24"/>
          <w:szCs w:val="24"/>
          <w:lang w:eastAsia="en-GB"/>
        </w:rPr>
        <w:t xml:space="preserve"> </w:t>
      </w:r>
    </w:p>
    <w:p w14:paraId="724FD05E" w14:textId="77777777" w:rsidR="00652441" w:rsidRPr="00652441" w:rsidRDefault="00652441" w:rsidP="004C2C60">
      <w:pPr>
        <w:shd w:val="clear" w:color="auto" w:fill="FFFFFF"/>
        <w:spacing w:after="0" w:line="240" w:lineRule="auto"/>
        <w:ind w:left="600"/>
        <w:rPr>
          <w:rFonts w:ascii="Arial" w:eastAsia="Times New Roman" w:hAnsi="Arial" w:cs="Arial"/>
          <w:sz w:val="24"/>
          <w:szCs w:val="24"/>
          <w:lang w:eastAsia="en-GB"/>
        </w:rPr>
      </w:pPr>
      <w:r>
        <w:rPr>
          <w:rFonts w:ascii="Arial" w:eastAsia="Times New Roman" w:hAnsi="Arial" w:cs="Arial"/>
          <w:sz w:val="24"/>
          <w:szCs w:val="24"/>
          <w:lang w:eastAsia="en-GB"/>
        </w:rPr>
        <w:t xml:space="preserve">If you request 40 weeks, the extra two weeks will be charged at nursery childcare fees. </w:t>
      </w:r>
    </w:p>
    <w:p w14:paraId="7AF9A0A7" w14:textId="77777777" w:rsidR="002156F3" w:rsidRPr="00B422B1" w:rsidRDefault="002156F3" w:rsidP="00B422B1">
      <w:pPr>
        <w:spacing w:after="160" w:line="259" w:lineRule="auto"/>
        <w:rPr>
          <w:rFonts w:ascii="Arial" w:eastAsia="Times New Roman" w:hAnsi="Arial" w:cs="Arial"/>
          <w:b/>
          <w:bCs/>
          <w:color w:val="ED7D31" w:themeColor="accent2"/>
          <w:sz w:val="24"/>
          <w:szCs w:val="24"/>
          <w:lang w:eastAsia="en-GB"/>
        </w:rPr>
      </w:pPr>
      <w:r>
        <w:rPr>
          <w:rFonts w:ascii="Arial" w:hAnsi="Arial" w:cs="Arial"/>
          <w:b/>
          <w:bCs/>
          <w:color w:val="00B0F0"/>
          <w:sz w:val="24"/>
          <w:szCs w:val="24"/>
        </w:rPr>
        <w:t>Fee</w:t>
      </w:r>
      <w:r>
        <w:rPr>
          <w:rFonts w:ascii="Arial" w:hAnsi="Arial" w:cs="Arial"/>
          <w:b/>
          <w:bCs/>
          <w:color w:val="00B0F0"/>
          <w:sz w:val="24"/>
          <w:szCs w:val="24"/>
          <w:lang w:eastAsia="en-GB"/>
        </w:rPr>
        <w:t xml:space="preserve">s: If you would like to stretch the funded hours from 38 to </w:t>
      </w:r>
      <w:r w:rsidR="004C2C60">
        <w:rPr>
          <w:rFonts w:ascii="Arial" w:hAnsi="Arial" w:cs="Arial"/>
          <w:b/>
          <w:bCs/>
          <w:color w:val="00B0F0"/>
          <w:sz w:val="24"/>
          <w:szCs w:val="24"/>
          <w:lang w:eastAsia="en-GB"/>
        </w:rPr>
        <w:t>a full term</w:t>
      </w:r>
      <w:r>
        <w:rPr>
          <w:rFonts w:ascii="Arial" w:hAnsi="Arial" w:cs="Arial"/>
          <w:b/>
          <w:bCs/>
          <w:color w:val="00B0F0"/>
          <w:sz w:val="24"/>
          <w:szCs w:val="24"/>
          <w:lang w:eastAsia="en-GB"/>
        </w:rPr>
        <w:t xml:space="preserve">, please complete a </w:t>
      </w:r>
      <w:hyperlink r:id="rId12" w:history="1">
        <w:r w:rsidRPr="00A04DE7">
          <w:rPr>
            <w:rStyle w:val="Hyperlink"/>
            <w:rFonts w:ascii="Arial" w:hAnsi="Arial" w:cs="Arial"/>
            <w:b/>
            <w:bCs/>
            <w:sz w:val="24"/>
            <w:szCs w:val="24"/>
            <w:lang w:eastAsia="en-GB"/>
          </w:rPr>
          <w:t>contact us</w:t>
        </w:r>
      </w:hyperlink>
      <w:r>
        <w:rPr>
          <w:rFonts w:ascii="Arial" w:hAnsi="Arial" w:cs="Arial"/>
          <w:b/>
          <w:bCs/>
          <w:color w:val="00B0F0"/>
          <w:sz w:val="24"/>
          <w:szCs w:val="24"/>
          <w:lang w:eastAsia="en-GB"/>
        </w:rPr>
        <w:t xml:space="preserve"> form on the website and we will get back to you with a quote.</w:t>
      </w:r>
    </w:p>
    <w:p w14:paraId="55952645" w14:textId="77777777" w:rsidR="002156F3" w:rsidRPr="007E10CF" w:rsidRDefault="002156F3" w:rsidP="002156F3">
      <w:pPr>
        <w:shd w:val="clear" w:color="auto" w:fill="FFFFFF"/>
        <w:spacing w:after="0" w:line="240" w:lineRule="auto"/>
        <w:rPr>
          <w:rFonts w:ascii="Arial" w:eastAsia="Times New Roman" w:hAnsi="Arial" w:cs="Arial"/>
          <w:color w:val="ED7D31" w:themeColor="accent2"/>
          <w:sz w:val="24"/>
          <w:szCs w:val="24"/>
          <w:lang w:eastAsia="en-GB"/>
        </w:rPr>
      </w:pPr>
    </w:p>
    <w:p w14:paraId="55EA0BCB" w14:textId="77777777" w:rsidR="00AF2A84" w:rsidRDefault="00AD1F59" w:rsidP="00AF2A84">
      <w:pPr>
        <w:spacing w:after="0" w:line="240" w:lineRule="auto"/>
        <w:rPr>
          <w:rFonts w:ascii="Arial" w:hAnsi="Arial" w:cs="Arial"/>
          <w:b/>
          <w:color w:val="70AD47" w:themeColor="accent6"/>
          <w:sz w:val="24"/>
          <w:szCs w:val="24"/>
        </w:rPr>
      </w:pPr>
      <w:r>
        <w:rPr>
          <w:rFonts w:ascii="Arial" w:hAnsi="Arial" w:cs="Arial"/>
          <w:b/>
          <w:color w:val="00B0F0"/>
          <w:sz w:val="24"/>
          <w:szCs w:val="24"/>
        </w:rPr>
        <w:t>E</w:t>
      </w:r>
      <w:r w:rsidR="00AF2A84" w:rsidRPr="005371D2">
        <w:rPr>
          <w:rFonts w:ascii="Arial" w:hAnsi="Arial" w:cs="Arial"/>
          <w:b/>
          <w:color w:val="00B0F0"/>
          <w:sz w:val="24"/>
          <w:szCs w:val="24"/>
        </w:rPr>
        <w:t>E</w:t>
      </w:r>
      <w:r w:rsidR="00B35447">
        <w:rPr>
          <w:rFonts w:ascii="Arial" w:hAnsi="Arial" w:cs="Arial"/>
          <w:b/>
          <w:color w:val="00B0F0"/>
          <w:sz w:val="24"/>
          <w:szCs w:val="24"/>
        </w:rPr>
        <w:t xml:space="preserve">EY &amp; WP </w:t>
      </w:r>
      <w:r w:rsidR="00AF2A84" w:rsidRPr="005371D2">
        <w:rPr>
          <w:rFonts w:ascii="Arial" w:hAnsi="Arial" w:cs="Arial"/>
          <w:b/>
          <w:color w:val="00B0F0"/>
          <w:sz w:val="24"/>
          <w:szCs w:val="24"/>
        </w:rPr>
        <w:t xml:space="preserve">2 and EE3 30 hours: </w:t>
      </w:r>
      <w:r w:rsidR="00B35447">
        <w:rPr>
          <w:rFonts w:ascii="Arial" w:hAnsi="Arial" w:cs="Arial"/>
          <w:b/>
          <w:color w:val="00B0F0"/>
          <w:sz w:val="24"/>
          <w:szCs w:val="24"/>
        </w:rPr>
        <w:t>all</w:t>
      </w:r>
      <w:r w:rsidR="00AF2A84" w:rsidRPr="005371D2">
        <w:rPr>
          <w:rFonts w:ascii="Arial" w:hAnsi="Arial" w:cs="Arial"/>
          <w:b/>
          <w:color w:val="00B0F0"/>
          <w:sz w:val="24"/>
          <w:szCs w:val="24"/>
        </w:rPr>
        <w:t xml:space="preserve"> have eligibility criteria attached</w:t>
      </w:r>
      <w:r w:rsidR="005371D2">
        <w:rPr>
          <w:rFonts w:ascii="Arial" w:hAnsi="Arial" w:cs="Arial"/>
          <w:b/>
          <w:color w:val="00B0F0"/>
          <w:sz w:val="24"/>
          <w:szCs w:val="24"/>
        </w:rPr>
        <w:t>,</w:t>
      </w:r>
      <w:r w:rsidR="00CC781F" w:rsidRPr="005371D2">
        <w:rPr>
          <w:rFonts w:ascii="Arial" w:hAnsi="Arial" w:cs="Arial"/>
          <w:b/>
          <w:color w:val="00B0F0"/>
          <w:sz w:val="24"/>
          <w:szCs w:val="24"/>
        </w:rPr>
        <w:t xml:space="preserve"> please go to the </w:t>
      </w:r>
      <w:hyperlink r:id="rId13" w:history="1">
        <w:r w:rsidR="00CC781F" w:rsidRPr="00CC781F">
          <w:rPr>
            <w:rStyle w:val="Hyperlink"/>
            <w:rFonts w:ascii="Arial" w:hAnsi="Arial" w:cs="Arial"/>
            <w:b/>
            <w:sz w:val="24"/>
            <w:szCs w:val="24"/>
          </w:rPr>
          <w:t>Childcare Choices website</w:t>
        </w:r>
      </w:hyperlink>
      <w:r w:rsidR="00CC781F">
        <w:rPr>
          <w:rFonts w:ascii="Arial" w:hAnsi="Arial" w:cs="Arial"/>
          <w:b/>
          <w:color w:val="70AD47" w:themeColor="accent6"/>
          <w:sz w:val="24"/>
          <w:szCs w:val="24"/>
        </w:rPr>
        <w:t xml:space="preserve"> </w:t>
      </w:r>
      <w:r w:rsidR="00CC781F" w:rsidRPr="005371D2">
        <w:rPr>
          <w:rFonts w:ascii="Arial" w:hAnsi="Arial" w:cs="Arial"/>
          <w:b/>
          <w:color w:val="00B0F0"/>
          <w:sz w:val="24"/>
          <w:szCs w:val="24"/>
        </w:rPr>
        <w:t xml:space="preserve">for further information. </w:t>
      </w:r>
    </w:p>
    <w:p w14:paraId="0ED345B6" w14:textId="77777777" w:rsidR="00760F17" w:rsidRDefault="00760F17" w:rsidP="00AF2A84">
      <w:pPr>
        <w:spacing w:after="0" w:line="240" w:lineRule="auto"/>
        <w:rPr>
          <w:rFonts w:ascii="Arial" w:hAnsi="Arial" w:cs="Arial"/>
          <w:b/>
          <w:color w:val="70AD47" w:themeColor="accent6"/>
          <w:sz w:val="24"/>
          <w:szCs w:val="24"/>
        </w:rPr>
      </w:pPr>
    </w:p>
    <w:sectPr w:rsidR="00760F17">
      <w:head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F5669B" w14:textId="77777777" w:rsidR="006655D6" w:rsidRDefault="006655D6" w:rsidP="00AF2A84">
      <w:pPr>
        <w:spacing w:after="0" w:line="240" w:lineRule="auto"/>
      </w:pPr>
      <w:r>
        <w:separator/>
      </w:r>
    </w:p>
  </w:endnote>
  <w:endnote w:type="continuationSeparator" w:id="0">
    <w:p w14:paraId="707102E8" w14:textId="77777777" w:rsidR="006655D6" w:rsidRDefault="006655D6" w:rsidP="00AF2A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6403E9" w14:textId="77777777" w:rsidR="006655D6" w:rsidRDefault="006655D6" w:rsidP="00AF2A84">
      <w:pPr>
        <w:spacing w:after="0" w:line="240" w:lineRule="auto"/>
      </w:pPr>
      <w:r>
        <w:separator/>
      </w:r>
    </w:p>
  </w:footnote>
  <w:footnote w:type="continuationSeparator" w:id="0">
    <w:p w14:paraId="0E9FC91F" w14:textId="77777777" w:rsidR="006655D6" w:rsidRDefault="006655D6" w:rsidP="00AF2A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9FD96" w14:textId="77777777" w:rsidR="00AF2A84" w:rsidRDefault="00AF2A84">
    <w:pPr>
      <w:pStyle w:val="Header"/>
      <w:rPr>
        <w:rFonts w:ascii="Arial" w:hAnsi="Arial" w:cs="Arial"/>
        <w:sz w:val="32"/>
        <w:szCs w:val="32"/>
      </w:rPr>
    </w:pPr>
    <w:r w:rsidRPr="00AF2A84">
      <w:rPr>
        <w:rFonts w:ascii="Arial" w:hAnsi="Arial" w:cs="Arial"/>
        <w:sz w:val="32"/>
        <w:szCs w:val="32"/>
      </w:rPr>
      <w:t>Early Start: Admissions, Charging &amp; Invoicing Policy</w:t>
    </w:r>
  </w:p>
  <w:p w14:paraId="3D525156" w14:textId="77777777" w:rsidR="00C47311" w:rsidRPr="00C47311" w:rsidRDefault="00C47311" w:rsidP="00C47311">
    <w:pPr>
      <w:spacing w:after="0" w:line="240" w:lineRule="auto"/>
      <w:textAlignment w:val="baseline"/>
      <w:rPr>
        <w:rFonts w:ascii="Arial" w:eastAsia="Times New Roman" w:hAnsi="Arial" w:cs="Arial"/>
        <w:b/>
        <w:sz w:val="24"/>
        <w:szCs w:val="24"/>
        <w:lang w:eastAsia="en-GB"/>
      </w:rPr>
    </w:pPr>
    <w:r w:rsidRPr="00F83F08">
      <w:rPr>
        <w:rFonts w:ascii="Arial" w:eastAsia="Times New Roman" w:hAnsi="Arial" w:cs="Arial"/>
        <w:b/>
        <w:sz w:val="24"/>
        <w:szCs w:val="24"/>
        <w:lang w:eastAsia="en-GB"/>
      </w:rPr>
      <w:t xml:space="preserve">Please </w:t>
    </w:r>
    <w:proofErr w:type="gramStart"/>
    <w:r w:rsidRPr="00F83F08">
      <w:rPr>
        <w:rFonts w:ascii="Arial" w:eastAsia="Times New Roman" w:hAnsi="Arial" w:cs="Arial"/>
        <w:b/>
        <w:sz w:val="24"/>
        <w:szCs w:val="24"/>
        <w:lang w:eastAsia="en-GB"/>
      </w:rPr>
      <w:t>note:</w:t>
    </w:r>
    <w:proofErr w:type="gramEnd"/>
    <w:r w:rsidRPr="00F83F08">
      <w:rPr>
        <w:rFonts w:ascii="Arial" w:eastAsia="Times New Roman" w:hAnsi="Arial" w:cs="Arial"/>
        <w:b/>
        <w:sz w:val="24"/>
        <w:szCs w:val="24"/>
        <w:lang w:eastAsia="en-GB"/>
      </w:rPr>
      <w:t xml:space="preserve"> nursery charges may </w:t>
    </w:r>
    <w:r w:rsidRPr="00F83F08">
      <w:rPr>
        <w:rFonts w:ascii="Arial" w:eastAsia="Times New Roman" w:hAnsi="Arial" w:cs="Arial"/>
        <w:b/>
        <w:color w:val="FF0000"/>
        <w:sz w:val="24"/>
        <w:szCs w:val="24"/>
        <w:lang w:eastAsia="en-GB"/>
      </w:rPr>
      <w:t>increase termly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F332B"/>
    <w:multiLevelType w:val="hybridMultilevel"/>
    <w:tmpl w:val="6A7A50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8435EEE"/>
    <w:multiLevelType w:val="multilevel"/>
    <w:tmpl w:val="608AFDF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2" w15:restartNumberingAfterBreak="0">
    <w:nsid w:val="61D440AB"/>
    <w:multiLevelType w:val="multilevel"/>
    <w:tmpl w:val="608AFDF6"/>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num w:numId="1" w16cid:durableId="830488519">
    <w:abstractNumId w:val="2"/>
  </w:num>
  <w:num w:numId="2" w16cid:durableId="557059833">
    <w:abstractNumId w:val="1"/>
  </w:num>
  <w:num w:numId="3" w16cid:durableId="642263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2A84"/>
    <w:rsid w:val="00014B08"/>
    <w:rsid w:val="000514A5"/>
    <w:rsid w:val="00056FC0"/>
    <w:rsid w:val="00070B05"/>
    <w:rsid w:val="00071EA2"/>
    <w:rsid w:val="000B0F1D"/>
    <w:rsid w:val="000B524A"/>
    <w:rsid w:val="0010280C"/>
    <w:rsid w:val="00176580"/>
    <w:rsid w:val="001978B1"/>
    <w:rsid w:val="001B13DF"/>
    <w:rsid w:val="00214DDE"/>
    <w:rsid w:val="002156F3"/>
    <w:rsid w:val="00217C01"/>
    <w:rsid w:val="00220675"/>
    <w:rsid w:val="002A5C67"/>
    <w:rsid w:val="002A6D1F"/>
    <w:rsid w:val="002D0358"/>
    <w:rsid w:val="0030045F"/>
    <w:rsid w:val="00341BD2"/>
    <w:rsid w:val="0034634E"/>
    <w:rsid w:val="00365225"/>
    <w:rsid w:val="0037049E"/>
    <w:rsid w:val="003A3289"/>
    <w:rsid w:val="003D79D2"/>
    <w:rsid w:val="003F1B0D"/>
    <w:rsid w:val="00447186"/>
    <w:rsid w:val="004573EC"/>
    <w:rsid w:val="00494A8B"/>
    <w:rsid w:val="004C2C60"/>
    <w:rsid w:val="004C59CC"/>
    <w:rsid w:val="004D447B"/>
    <w:rsid w:val="005158D7"/>
    <w:rsid w:val="005172AD"/>
    <w:rsid w:val="005371D2"/>
    <w:rsid w:val="00570E58"/>
    <w:rsid w:val="005718E8"/>
    <w:rsid w:val="005A338E"/>
    <w:rsid w:val="005F24DC"/>
    <w:rsid w:val="00624A82"/>
    <w:rsid w:val="00652441"/>
    <w:rsid w:val="006655D6"/>
    <w:rsid w:val="00676EC9"/>
    <w:rsid w:val="00686E87"/>
    <w:rsid w:val="006C3349"/>
    <w:rsid w:val="006D15FC"/>
    <w:rsid w:val="006E13E6"/>
    <w:rsid w:val="0070325C"/>
    <w:rsid w:val="00705E9A"/>
    <w:rsid w:val="00712384"/>
    <w:rsid w:val="00760F17"/>
    <w:rsid w:val="00795DA3"/>
    <w:rsid w:val="007A1E91"/>
    <w:rsid w:val="007E10CF"/>
    <w:rsid w:val="00813C7F"/>
    <w:rsid w:val="00825465"/>
    <w:rsid w:val="00834093"/>
    <w:rsid w:val="008734BD"/>
    <w:rsid w:val="00892F24"/>
    <w:rsid w:val="0089589F"/>
    <w:rsid w:val="008B4C12"/>
    <w:rsid w:val="008F7412"/>
    <w:rsid w:val="00990C37"/>
    <w:rsid w:val="009D67C0"/>
    <w:rsid w:val="009D7B9F"/>
    <w:rsid w:val="009F076D"/>
    <w:rsid w:val="009F58D1"/>
    <w:rsid w:val="00A04DE7"/>
    <w:rsid w:val="00A33883"/>
    <w:rsid w:val="00A64BA6"/>
    <w:rsid w:val="00A674B1"/>
    <w:rsid w:val="00A90620"/>
    <w:rsid w:val="00AD1F59"/>
    <w:rsid w:val="00AF2A84"/>
    <w:rsid w:val="00AF73C7"/>
    <w:rsid w:val="00B35447"/>
    <w:rsid w:val="00B422B1"/>
    <w:rsid w:val="00B503B0"/>
    <w:rsid w:val="00B51994"/>
    <w:rsid w:val="00BB3C5B"/>
    <w:rsid w:val="00BD1AB6"/>
    <w:rsid w:val="00BE49D6"/>
    <w:rsid w:val="00BF169B"/>
    <w:rsid w:val="00C24E48"/>
    <w:rsid w:val="00C47311"/>
    <w:rsid w:val="00C53056"/>
    <w:rsid w:val="00CB5A9A"/>
    <w:rsid w:val="00CC4F4C"/>
    <w:rsid w:val="00CC781F"/>
    <w:rsid w:val="00CE79BB"/>
    <w:rsid w:val="00D250F5"/>
    <w:rsid w:val="00DE2FD6"/>
    <w:rsid w:val="00DF74A6"/>
    <w:rsid w:val="00DF7514"/>
    <w:rsid w:val="00E02637"/>
    <w:rsid w:val="00E07876"/>
    <w:rsid w:val="00E5322C"/>
    <w:rsid w:val="00EA0E9A"/>
    <w:rsid w:val="00EA2F4F"/>
    <w:rsid w:val="00EB54D5"/>
    <w:rsid w:val="00EB5692"/>
    <w:rsid w:val="00EE0595"/>
    <w:rsid w:val="00EE1FB3"/>
    <w:rsid w:val="00F55233"/>
    <w:rsid w:val="00F722A7"/>
    <w:rsid w:val="00F83F08"/>
    <w:rsid w:val="00FC1712"/>
    <w:rsid w:val="00FE11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6DAAF"/>
  <w15:chartTrackingRefBased/>
  <w15:docId w15:val="{9FAEAD55-33A9-4E14-9279-DB172488B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2A8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2A84"/>
    <w:pPr>
      <w:ind w:left="720"/>
      <w:contextualSpacing/>
    </w:pPr>
  </w:style>
  <w:style w:type="character" w:styleId="Hyperlink">
    <w:name w:val="Hyperlink"/>
    <w:basedOn w:val="DefaultParagraphFont"/>
    <w:uiPriority w:val="99"/>
    <w:unhideWhenUsed/>
    <w:rsid w:val="00AF2A84"/>
    <w:rPr>
      <w:color w:val="0563C1" w:themeColor="hyperlink"/>
      <w:u w:val="single"/>
    </w:rPr>
  </w:style>
  <w:style w:type="paragraph" w:customStyle="1" w:styleId="Default">
    <w:name w:val="Default"/>
    <w:rsid w:val="00AF2A84"/>
    <w:pPr>
      <w:autoSpaceDE w:val="0"/>
      <w:autoSpaceDN w:val="0"/>
      <w:adjustRightInd w:val="0"/>
      <w:spacing w:after="0" w:line="240" w:lineRule="auto"/>
    </w:pPr>
    <w:rPr>
      <w:rFonts w:ascii="Arial" w:hAnsi="Arial" w:cs="Arial"/>
      <w:color w:val="000000"/>
      <w:sz w:val="24"/>
      <w:szCs w:val="24"/>
    </w:rPr>
  </w:style>
  <w:style w:type="paragraph" w:styleId="FootnoteText">
    <w:name w:val="footnote text"/>
    <w:basedOn w:val="Normal"/>
    <w:link w:val="FootnoteTextChar"/>
    <w:uiPriority w:val="99"/>
    <w:semiHidden/>
    <w:unhideWhenUsed/>
    <w:rsid w:val="00AF2A8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F2A84"/>
    <w:rPr>
      <w:sz w:val="20"/>
      <w:szCs w:val="20"/>
    </w:rPr>
  </w:style>
  <w:style w:type="character" w:styleId="FootnoteReference">
    <w:name w:val="footnote reference"/>
    <w:basedOn w:val="DefaultParagraphFont"/>
    <w:uiPriority w:val="99"/>
    <w:semiHidden/>
    <w:unhideWhenUsed/>
    <w:rsid w:val="00AF2A84"/>
    <w:rPr>
      <w:vertAlign w:val="superscript"/>
    </w:rPr>
  </w:style>
  <w:style w:type="paragraph" w:styleId="Header">
    <w:name w:val="header"/>
    <w:basedOn w:val="Normal"/>
    <w:link w:val="HeaderChar"/>
    <w:uiPriority w:val="99"/>
    <w:unhideWhenUsed/>
    <w:rsid w:val="00AF2A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2A84"/>
  </w:style>
  <w:style w:type="paragraph" w:styleId="Footer">
    <w:name w:val="footer"/>
    <w:basedOn w:val="Normal"/>
    <w:link w:val="FooterChar"/>
    <w:uiPriority w:val="99"/>
    <w:unhideWhenUsed/>
    <w:rsid w:val="00AF2A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2A84"/>
  </w:style>
  <w:style w:type="character" w:styleId="FollowedHyperlink">
    <w:name w:val="FollowedHyperlink"/>
    <w:basedOn w:val="DefaultParagraphFont"/>
    <w:uiPriority w:val="99"/>
    <w:semiHidden/>
    <w:unhideWhenUsed/>
    <w:rsid w:val="00014B08"/>
    <w:rPr>
      <w:color w:val="954F72" w:themeColor="followedHyperlink"/>
      <w:u w:val="single"/>
    </w:rPr>
  </w:style>
  <w:style w:type="paragraph" w:styleId="BalloonText">
    <w:name w:val="Balloon Text"/>
    <w:basedOn w:val="Normal"/>
    <w:link w:val="BalloonTextChar"/>
    <w:uiPriority w:val="99"/>
    <w:semiHidden/>
    <w:unhideWhenUsed/>
    <w:rsid w:val="00BE49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49D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9504240">
      <w:bodyDiv w:val="1"/>
      <w:marLeft w:val="0"/>
      <w:marRight w:val="0"/>
      <w:marTop w:val="0"/>
      <w:marBottom w:val="0"/>
      <w:divBdr>
        <w:top w:val="none" w:sz="0" w:space="0" w:color="auto"/>
        <w:left w:val="none" w:sz="0" w:space="0" w:color="auto"/>
        <w:bottom w:val="none" w:sz="0" w:space="0" w:color="auto"/>
        <w:right w:val="none" w:sz="0" w:space="0" w:color="auto"/>
      </w:divBdr>
    </w:div>
    <w:div w:id="965887702">
      <w:bodyDiv w:val="1"/>
      <w:marLeft w:val="0"/>
      <w:marRight w:val="0"/>
      <w:marTop w:val="0"/>
      <w:marBottom w:val="0"/>
      <w:divBdr>
        <w:top w:val="none" w:sz="0" w:space="0" w:color="auto"/>
        <w:left w:val="none" w:sz="0" w:space="0" w:color="auto"/>
        <w:bottom w:val="none" w:sz="0" w:space="0" w:color="auto"/>
        <w:right w:val="none" w:sz="0" w:space="0" w:color="auto"/>
      </w:divBdr>
    </w:div>
    <w:div w:id="1195656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arlystartgroup.com/nurseries/request-to-change-nursery-hours/" TargetMode="External"/><Relationship Id="rId13" Type="http://schemas.openxmlformats.org/officeDocument/2006/relationships/hyperlink" Target="http://www.childcarechoices.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arlystartgroup.com/contact-u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ewham.gov.uk/children-families/childcare-early-years-educatio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lnursery@earlystartgroup.com" TargetMode="External"/><Relationship Id="rId4" Type="http://schemas.openxmlformats.org/officeDocument/2006/relationships/settings" Target="settings.xml"/><Relationship Id="rId9" Type="http://schemas.openxmlformats.org/officeDocument/2006/relationships/hyperlink" Target="mailto:sbnursery@earlystartgroup.com"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765174-9FBA-4D6B-954F-ECA28CFEB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1724</Words>
  <Characters>8034</Characters>
  <Application>Microsoft Office Word</Application>
  <DocSecurity>0</DocSecurity>
  <Lines>200</Lines>
  <Paragraphs>88</Paragraphs>
  <ScaleCrop>false</ScaleCrop>
  <HeadingPairs>
    <vt:vector size="2" baseType="variant">
      <vt:variant>
        <vt:lpstr>Title</vt:lpstr>
      </vt:variant>
      <vt:variant>
        <vt:i4>1</vt:i4>
      </vt:variant>
    </vt:vector>
  </HeadingPairs>
  <TitlesOfParts>
    <vt:vector size="1" baseType="lpstr">
      <vt:lpstr/>
    </vt:vector>
  </TitlesOfParts>
  <Company>oneSource</Company>
  <LinksUpToDate>false</LinksUpToDate>
  <CharactersWithSpaces>9694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Cox</dc:creator>
  <cp:keywords/>
  <dc:description/>
  <cp:lastModifiedBy>Ela Tayfur</cp:lastModifiedBy>
  <cp:revision>7</cp:revision>
  <cp:lastPrinted>2023-10-23T12:00:00Z</cp:lastPrinted>
  <dcterms:created xsi:type="dcterms:W3CDTF">2024-05-20T15:33:00Z</dcterms:created>
  <dcterms:modified xsi:type="dcterms:W3CDTF">2025-12-03T14:41:00Z</dcterms:modified>
</cp:coreProperties>
</file>